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C37" w:rsidRDefault="00D71C37" w:rsidP="00D71C37">
      <w:pPr>
        <w:jc w:val="center"/>
        <w:rPr>
          <w:b/>
          <w:sz w:val="44"/>
          <w:szCs w:val="44"/>
        </w:rPr>
      </w:pPr>
      <w:r>
        <w:rPr>
          <w:b/>
          <w:sz w:val="44"/>
          <w:szCs w:val="44"/>
        </w:rPr>
        <w:t>2018</w:t>
      </w:r>
      <w:r>
        <w:rPr>
          <w:b/>
          <w:sz w:val="44"/>
          <w:szCs w:val="44"/>
        </w:rPr>
        <w:t>年江西省科技计划项目指南</w:t>
      </w:r>
    </w:p>
    <w:p w:rsidR="00D71C37" w:rsidRDefault="00D71C37" w:rsidP="00D71C37">
      <w:pPr>
        <w:spacing w:line="400" w:lineRule="exact"/>
        <w:jc w:val="center"/>
      </w:pPr>
    </w:p>
    <w:p w:rsidR="00D71C37" w:rsidRDefault="00D71C37" w:rsidP="00D71C37">
      <w:pPr>
        <w:spacing w:line="400" w:lineRule="exact"/>
        <w:jc w:val="center"/>
      </w:pPr>
    </w:p>
    <w:p w:rsidR="00D71C37" w:rsidRDefault="00D71C37" w:rsidP="00D71C37">
      <w:pPr>
        <w:snapToGrid w:val="0"/>
        <w:spacing w:line="400" w:lineRule="exact"/>
        <w:ind w:firstLineChars="200" w:firstLine="640"/>
        <w:rPr>
          <w:szCs w:val="21"/>
        </w:rPr>
      </w:pPr>
      <w:r>
        <w:rPr>
          <w:szCs w:val="21"/>
        </w:rPr>
        <w:t>根据《江西省人民政府关于深化省级财政科技计划（专项、基金等）管理改革的实施意见》</w:t>
      </w:r>
      <w:r>
        <w:rPr>
          <w:szCs w:val="21"/>
        </w:rPr>
        <w:t>(</w:t>
      </w:r>
      <w:r>
        <w:rPr>
          <w:szCs w:val="21"/>
        </w:rPr>
        <w:t>赣府发〔</w:t>
      </w:r>
      <w:r>
        <w:rPr>
          <w:szCs w:val="21"/>
        </w:rPr>
        <w:t>2016</w:t>
      </w:r>
      <w:r>
        <w:rPr>
          <w:szCs w:val="21"/>
        </w:rPr>
        <w:t>〕</w:t>
      </w:r>
      <w:r>
        <w:rPr>
          <w:szCs w:val="21"/>
        </w:rPr>
        <w:t>2</w:t>
      </w:r>
      <w:r>
        <w:rPr>
          <w:szCs w:val="21"/>
        </w:rPr>
        <w:t>号</w:t>
      </w:r>
      <w:r>
        <w:rPr>
          <w:szCs w:val="21"/>
        </w:rPr>
        <w:t>)</w:t>
      </w:r>
      <w:r>
        <w:rPr>
          <w:szCs w:val="21"/>
        </w:rPr>
        <w:t>的要求和《江西省</w:t>
      </w:r>
      <w:r>
        <w:rPr>
          <w:szCs w:val="21"/>
        </w:rPr>
        <w:t>“</w:t>
      </w:r>
      <w:r>
        <w:rPr>
          <w:szCs w:val="21"/>
        </w:rPr>
        <w:t>十三五</w:t>
      </w:r>
      <w:r>
        <w:rPr>
          <w:szCs w:val="21"/>
        </w:rPr>
        <w:t>”</w:t>
      </w:r>
      <w:r>
        <w:rPr>
          <w:szCs w:val="21"/>
        </w:rPr>
        <w:t>科学和技术发展规划》提出的总体目标和主要任务，紧密围绕我省创新型省份建设，结合实施创新驱动发展战略，促进协同创新和产学研结合，制定</w:t>
      </w:r>
      <w:r>
        <w:rPr>
          <w:szCs w:val="21"/>
        </w:rPr>
        <w:t>2018</w:t>
      </w:r>
      <w:r>
        <w:rPr>
          <w:szCs w:val="21"/>
        </w:rPr>
        <w:t>年科技计划项目申报指南。</w:t>
      </w:r>
    </w:p>
    <w:p w:rsidR="00D71C37" w:rsidRDefault="00D71C37" w:rsidP="00D71C37">
      <w:pPr>
        <w:snapToGrid w:val="0"/>
        <w:spacing w:line="400" w:lineRule="exact"/>
        <w:rPr>
          <w:rFonts w:hint="eastAsia"/>
          <w:b/>
          <w:szCs w:val="32"/>
        </w:rPr>
      </w:pPr>
      <w:r>
        <w:rPr>
          <w:rFonts w:hint="eastAsia"/>
          <w:b/>
          <w:szCs w:val="32"/>
        </w:rPr>
        <w:t xml:space="preserve">   </w:t>
      </w:r>
    </w:p>
    <w:p w:rsidR="00D71C37" w:rsidRDefault="00D71C37" w:rsidP="00D71C37">
      <w:pPr>
        <w:snapToGrid w:val="0"/>
        <w:spacing w:line="400" w:lineRule="exact"/>
        <w:jc w:val="center"/>
        <w:rPr>
          <w:b/>
          <w:szCs w:val="32"/>
        </w:rPr>
      </w:pPr>
      <w:r>
        <w:rPr>
          <w:b/>
          <w:szCs w:val="32"/>
        </w:rPr>
        <w:t>基础研究计划</w:t>
      </w:r>
    </w:p>
    <w:p w:rsidR="00D71C37" w:rsidRDefault="00D71C37" w:rsidP="00D71C37">
      <w:pPr>
        <w:snapToGrid w:val="0"/>
        <w:spacing w:line="400" w:lineRule="exact"/>
        <w:ind w:firstLineChars="200" w:firstLine="640"/>
      </w:pPr>
    </w:p>
    <w:p w:rsidR="00D71C37" w:rsidRDefault="00D71C37" w:rsidP="00D71C37">
      <w:pPr>
        <w:snapToGrid w:val="0"/>
        <w:spacing w:line="400" w:lineRule="exact"/>
        <w:ind w:firstLineChars="200" w:firstLine="482"/>
        <w:rPr>
          <w:sz w:val="24"/>
        </w:rPr>
      </w:pPr>
      <w:r>
        <w:rPr>
          <w:rFonts w:eastAsia="黑体"/>
          <w:b/>
          <w:sz w:val="24"/>
        </w:rPr>
        <w:t>一、自然科学基金计划</w:t>
      </w:r>
    </w:p>
    <w:p w:rsidR="00D71C37" w:rsidRDefault="00D71C37" w:rsidP="00D71C37">
      <w:pPr>
        <w:snapToGrid w:val="0"/>
        <w:spacing w:line="400" w:lineRule="exact"/>
        <w:ind w:firstLineChars="200" w:firstLine="482"/>
        <w:rPr>
          <w:rFonts w:eastAsia="楷体_GB2312"/>
          <w:b/>
          <w:sz w:val="24"/>
        </w:rPr>
      </w:pPr>
      <w:r>
        <w:rPr>
          <w:rFonts w:eastAsia="楷体_GB2312"/>
          <w:b/>
          <w:sz w:val="24"/>
        </w:rPr>
        <w:t>（一）申报条件及要求</w:t>
      </w:r>
    </w:p>
    <w:p w:rsidR="00D71C37" w:rsidRDefault="00D71C37" w:rsidP="00D71C37">
      <w:pPr>
        <w:snapToGrid w:val="0"/>
        <w:spacing w:line="400" w:lineRule="exact"/>
        <w:ind w:firstLineChars="200" w:firstLine="480"/>
        <w:rPr>
          <w:sz w:val="24"/>
        </w:rPr>
      </w:pPr>
      <w:r>
        <w:rPr>
          <w:sz w:val="24"/>
        </w:rPr>
        <w:t>申请人必须是具有博士学位（不含在读博士生）或高级专业技术职务（职称）的在职在岗人员；不具有高级专业技术职务（职称）或博士学位的申请人，必须由两名具有高级专业技术职务（职称）的同行专家推荐；</w:t>
      </w:r>
    </w:p>
    <w:p w:rsidR="00D71C37" w:rsidRDefault="00D71C37" w:rsidP="00D71C37">
      <w:pPr>
        <w:snapToGrid w:val="0"/>
        <w:spacing w:line="400" w:lineRule="exact"/>
        <w:ind w:firstLineChars="200" w:firstLine="480"/>
        <w:rPr>
          <w:sz w:val="24"/>
        </w:rPr>
      </w:pPr>
      <w:r>
        <w:rPr>
          <w:sz w:val="24"/>
        </w:rPr>
        <w:t>申请人要保证有足够的时间和精力从事申请项目的研究，同年只能申报自然科学基金计划项目</w:t>
      </w:r>
      <w:r>
        <w:rPr>
          <w:sz w:val="24"/>
        </w:rPr>
        <w:t>1</w:t>
      </w:r>
      <w:r>
        <w:rPr>
          <w:sz w:val="24"/>
        </w:rPr>
        <w:t>项；</w:t>
      </w:r>
    </w:p>
    <w:p w:rsidR="00D71C37" w:rsidRDefault="00D71C37" w:rsidP="00D71C37">
      <w:pPr>
        <w:snapToGrid w:val="0"/>
        <w:spacing w:line="400" w:lineRule="exact"/>
        <w:ind w:firstLineChars="200" w:firstLine="480"/>
        <w:rPr>
          <w:sz w:val="24"/>
        </w:rPr>
      </w:pPr>
      <w:r>
        <w:rPr>
          <w:sz w:val="24"/>
        </w:rPr>
        <w:t>申请人受聘多个依托单位的，只能通过一个依托单位申报；</w:t>
      </w:r>
    </w:p>
    <w:p w:rsidR="00D71C37" w:rsidRDefault="00D71C37" w:rsidP="00D71C37">
      <w:pPr>
        <w:snapToGrid w:val="0"/>
        <w:spacing w:line="400" w:lineRule="exact"/>
        <w:ind w:firstLineChars="200" w:firstLine="480"/>
        <w:rPr>
          <w:sz w:val="24"/>
        </w:rPr>
      </w:pPr>
      <w:r>
        <w:rPr>
          <w:sz w:val="24"/>
        </w:rPr>
        <w:t>参与者与申请人不是同一单位的，参与者所在单位视为合作研究单位，合作研究单位的数目不超过</w:t>
      </w:r>
      <w:r>
        <w:rPr>
          <w:sz w:val="24"/>
        </w:rPr>
        <w:t>2</w:t>
      </w:r>
      <w:r>
        <w:rPr>
          <w:sz w:val="24"/>
        </w:rPr>
        <w:t>个；</w:t>
      </w:r>
    </w:p>
    <w:p w:rsidR="00D71C37" w:rsidRDefault="00D71C37" w:rsidP="00D71C37">
      <w:pPr>
        <w:snapToGrid w:val="0"/>
        <w:spacing w:line="400" w:lineRule="exact"/>
        <w:ind w:firstLineChars="200" w:firstLine="480"/>
        <w:rPr>
          <w:sz w:val="24"/>
        </w:rPr>
      </w:pPr>
      <w:r>
        <w:rPr>
          <w:sz w:val="24"/>
        </w:rPr>
        <w:t>申报学科代码按二、三级学科选择，有三级学科的必须选到三级学科。</w:t>
      </w:r>
    </w:p>
    <w:p w:rsidR="00D71C37" w:rsidRDefault="00D71C37" w:rsidP="00D71C37">
      <w:pPr>
        <w:snapToGrid w:val="0"/>
        <w:spacing w:line="400" w:lineRule="exact"/>
        <w:ind w:firstLineChars="200" w:firstLine="480"/>
        <w:rPr>
          <w:sz w:val="24"/>
        </w:rPr>
      </w:pPr>
      <w:r>
        <w:rPr>
          <w:bCs/>
          <w:sz w:val="24"/>
        </w:rPr>
        <w:t>1</w:t>
      </w:r>
      <w:r>
        <w:rPr>
          <w:bCs/>
          <w:sz w:val="24"/>
        </w:rPr>
        <w:t>．重点项目：</w:t>
      </w:r>
      <w:r>
        <w:rPr>
          <w:sz w:val="24"/>
        </w:rPr>
        <w:t>申请人年龄不超过</w:t>
      </w:r>
      <w:r>
        <w:rPr>
          <w:sz w:val="24"/>
        </w:rPr>
        <w:t>57</w:t>
      </w:r>
      <w:r>
        <w:rPr>
          <w:sz w:val="24"/>
        </w:rPr>
        <w:t>周岁</w:t>
      </w:r>
      <w:r>
        <w:rPr>
          <w:sz w:val="24"/>
        </w:rPr>
        <w:t>[1961</w:t>
      </w:r>
      <w:r>
        <w:rPr>
          <w:sz w:val="24"/>
        </w:rPr>
        <w:t>年</w:t>
      </w:r>
      <w:r>
        <w:rPr>
          <w:sz w:val="24"/>
        </w:rPr>
        <w:t>1</w:t>
      </w:r>
      <w:r>
        <w:rPr>
          <w:sz w:val="24"/>
        </w:rPr>
        <w:t>月</w:t>
      </w:r>
      <w:r>
        <w:rPr>
          <w:sz w:val="24"/>
        </w:rPr>
        <w:t>1</w:t>
      </w:r>
      <w:r>
        <w:rPr>
          <w:sz w:val="24"/>
        </w:rPr>
        <w:t>日（含）以后出生</w:t>
      </w:r>
      <w:r>
        <w:rPr>
          <w:sz w:val="24"/>
        </w:rPr>
        <w:t>]</w:t>
      </w:r>
      <w:r>
        <w:rPr>
          <w:sz w:val="24"/>
        </w:rPr>
        <w:t>。</w:t>
      </w:r>
    </w:p>
    <w:p w:rsidR="00D71C37" w:rsidRDefault="00D71C37" w:rsidP="00D71C37">
      <w:pPr>
        <w:snapToGrid w:val="0"/>
        <w:spacing w:line="400" w:lineRule="exact"/>
        <w:ind w:firstLineChars="200" w:firstLine="480"/>
        <w:rPr>
          <w:sz w:val="24"/>
        </w:rPr>
      </w:pPr>
      <w:r>
        <w:rPr>
          <w:bCs/>
          <w:sz w:val="24"/>
        </w:rPr>
        <w:t>2</w:t>
      </w:r>
      <w:r>
        <w:rPr>
          <w:bCs/>
          <w:sz w:val="24"/>
        </w:rPr>
        <w:t>．杰出青年基金项目：</w:t>
      </w:r>
      <w:r>
        <w:rPr>
          <w:sz w:val="24"/>
        </w:rPr>
        <w:t>申请人年龄不超过</w:t>
      </w:r>
      <w:r>
        <w:rPr>
          <w:sz w:val="24"/>
        </w:rPr>
        <w:t>40</w:t>
      </w:r>
      <w:r>
        <w:rPr>
          <w:sz w:val="24"/>
        </w:rPr>
        <w:t>周岁</w:t>
      </w:r>
      <w:r>
        <w:rPr>
          <w:sz w:val="24"/>
        </w:rPr>
        <w:t>[1978</w:t>
      </w:r>
      <w:r>
        <w:rPr>
          <w:sz w:val="24"/>
        </w:rPr>
        <w:t>年</w:t>
      </w:r>
      <w:r>
        <w:rPr>
          <w:sz w:val="24"/>
        </w:rPr>
        <w:t>1</w:t>
      </w:r>
      <w:r>
        <w:rPr>
          <w:sz w:val="24"/>
        </w:rPr>
        <w:t>月</w:t>
      </w:r>
      <w:r>
        <w:rPr>
          <w:sz w:val="24"/>
        </w:rPr>
        <w:t>1</w:t>
      </w:r>
      <w:r>
        <w:rPr>
          <w:sz w:val="24"/>
        </w:rPr>
        <w:t>日（含）以后出生</w:t>
      </w:r>
      <w:r>
        <w:rPr>
          <w:sz w:val="24"/>
        </w:rPr>
        <w:t>]</w:t>
      </w:r>
      <w:r>
        <w:rPr>
          <w:sz w:val="24"/>
        </w:rPr>
        <w:t>，且项目组</w:t>
      </w:r>
      <w:r>
        <w:rPr>
          <w:sz w:val="24"/>
        </w:rPr>
        <w:t>2/3</w:t>
      </w:r>
      <w:r>
        <w:rPr>
          <w:sz w:val="24"/>
        </w:rPr>
        <w:t>以上成员的年龄在</w:t>
      </w:r>
      <w:r>
        <w:rPr>
          <w:sz w:val="24"/>
        </w:rPr>
        <w:t>45</w:t>
      </w:r>
      <w:r>
        <w:rPr>
          <w:sz w:val="24"/>
        </w:rPr>
        <w:t>岁以下。</w:t>
      </w:r>
    </w:p>
    <w:p w:rsidR="00D71C37" w:rsidRDefault="00D71C37" w:rsidP="00D71C37">
      <w:pPr>
        <w:snapToGrid w:val="0"/>
        <w:spacing w:line="400" w:lineRule="exact"/>
        <w:ind w:firstLineChars="200" w:firstLine="480"/>
        <w:rPr>
          <w:sz w:val="24"/>
        </w:rPr>
      </w:pPr>
      <w:r>
        <w:rPr>
          <w:bCs/>
          <w:sz w:val="24"/>
        </w:rPr>
        <w:t>3</w:t>
      </w:r>
      <w:r>
        <w:rPr>
          <w:bCs/>
          <w:sz w:val="24"/>
        </w:rPr>
        <w:t>．面上项目：</w:t>
      </w:r>
      <w:r>
        <w:rPr>
          <w:sz w:val="24"/>
        </w:rPr>
        <w:t>申请人年龄不超过</w:t>
      </w:r>
      <w:r>
        <w:rPr>
          <w:sz w:val="24"/>
        </w:rPr>
        <w:t>57</w:t>
      </w:r>
      <w:r>
        <w:rPr>
          <w:sz w:val="24"/>
        </w:rPr>
        <w:t>周岁</w:t>
      </w:r>
      <w:r>
        <w:rPr>
          <w:sz w:val="24"/>
        </w:rPr>
        <w:t>[1961</w:t>
      </w:r>
      <w:r>
        <w:rPr>
          <w:sz w:val="24"/>
        </w:rPr>
        <w:t>年</w:t>
      </w:r>
      <w:r>
        <w:rPr>
          <w:sz w:val="24"/>
        </w:rPr>
        <w:t>1</w:t>
      </w:r>
      <w:r>
        <w:rPr>
          <w:sz w:val="24"/>
        </w:rPr>
        <w:t>月</w:t>
      </w:r>
      <w:r>
        <w:rPr>
          <w:sz w:val="24"/>
        </w:rPr>
        <w:t>1</w:t>
      </w:r>
      <w:r>
        <w:rPr>
          <w:sz w:val="24"/>
        </w:rPr>
        <w:t>日（含）以后出生</w:t>
      </w:r>
      <w:r>
        <w:rPr>
          <w:sz w:val="24"/>
        </w:rPr>
        <w:t>]</w:t>
      </w:r>
      <w:r>
        <w:rPr>
          <w:sz w:val="24"/>
        </w:rPr>
        <w:t>。</w:t>
      </w:r>
    </w:p>
    <w:p w:rsidR="00D71C37" w:rsidRDefault="00D71C37" w:rsidP="00D71C37">
      <w:pPr>
        <w:snapToGrid w:val="0"/>
        <w:spacing w:line="400" w:lineRule="exact"/>
        <w:ind w:firstLineChars="200" w:firstLine="480"/>
        <w:rPr>
          <w:sz w:val="24"/>
        </w:rPr>
      </w:pPr>
      <w:r>
        <w:rPr>
          <w:sz w:val="24"/>
        </w:rPr>
        <w:t>4</w:t>
      </w:r>
      <w:r>
        <w:rPr>
          <w:sz w:val="24"/>
        </w:rPr>
        <w:t>．</w:t>
      </w:r>
      <w:r>
        <w:rPr>
          <w:bCs/>
          <w:sz w:val="24"/>
        </w:rPr>
        <w:t>青年基金项目</w:t>
      </w:r>
      <w:r>
        <w:rPr>
          <w:b/>
          <w:bCs/>
          <w:sz w:val="24"/>
        </w:rPr>
        <w:t>：</w:t>
      </w:r>
      <w:r>
        <w:rPr>
          <w:sz w:val="24"/>
        </w:rPr>
        <w:t>申请人年龄不超过</w:t>
      </w:r>
      <w:r>
        <w:rPr>
          <w:sz w:val="24"/>
        </w:rPr>
        <w:t>35</w:t>
      </w:r>
      <w:r>
        <w:rPr>
          <w:sz w:val="24"/>
        </w:rPr>
        <w:t>周岁</w:t>
      </w:r>
      <w:r>
        <w:rPr>
          <w:sz w:val="24"/>
        </w:rPr>
        <w:t>[1983</w:t>
      </w:r>
      <w:r>
        <w:rPr>
          <w:sz w:val="24"/>
        </w:rPr>
        <w:t>年</w:t>
      </w:r>
      <w:r>
        <w:rPr>
          <w:sz w:val="24"/>
        </w:rPr>
        <w:t>1</w:t>
      </w:r>
      <w:r>
        <w:rPr>
          <w:sz w:val="24"/>
        </w:rPr>
        <w:t>月</w:t>
      </w:r>
      <w:r>
        <w:rPr>
          <w:sz w:val="24"/>
        </w:rPr>
        <w:t>1</w:t>
      </w:r>
      <w:r>
        <w:rPr>
          <w:sz w:val="24"/>
        </w:rPr>
        <w:t>日（含）以后出生</w:t>
      </w:r>
      <w:r>
        <w:rPr>
          <w:sz w:val="24"/>
        </w:rPr>
        <w:t>]</w:t>
      </w:r>
      <w:r>
        <w:rPr>
          <w:sz w:val="24"/>
        </w:rPr>
        <w:t>。</w:t>
      </w:r>
    </w:p>
    <w:p w:rsidR="00D71C37" w:rsidRDefault="00D71C37" w:rsidP="00D71C37">
      <w:pPr>
        <w:snapToGrid w:val="0"/>
        <w:spacing w:line="400" w:lineRule="exact"/>
        <w:ind w:firstLineChars="200" w:firstLine="482"/>
        <w:rPr>
          <w:b/>
          <w:sz w:val="24"/>
        </w:rPr>
      </w:pPr>
      <w:r>
        <w:rPr>
          <w:b/>
          <w:sz w:val="24"/>
        </w:rPr>
        <w:t>（二）支持强度和执行年限</w:t>
      </w:r>
    </w:p>
    <w:p w:rsidR="00D71C37" w:rsidRDefault="00D71C37" w:rsidP="00D71C37">
      <w:pPr>
        <w:snapToGrid w:val="0"/>
        <w:spacing w:line="400" w:lineRule="exact"/>
        <w:ind w:firstLineChars="200" w:firstLine="480"/>
        <w:rPr>
          <w:sz w:val="24"/>
        </w:rPr>
      </w:pPr>
      <w:r>
        <w:rPr>
          <w:sz w:val="24"/>
        </w:rPr>
        <w:t>1</w:t>
      </w:r>
      <w:r>
        <w:rPr>
          <w:sz w:val="24"/>
        </w:rPr>
        <w:t>．支持强度：重点项目</w:t>
      </w:r>
      <w:r>
        <w:rPr>
          <w:sz w:val="24"/>
        </w:rPr>
        <w:t>50</w:t>
      </w:r>
      <w:r>
        <w:rPr>
          <w:sz w:val="24"/>
        </w:rPr>
        <w:t>万元</w:t>
      </w:r>
      <w:r>
        <w:rPr>
          <w:sz w:val="24"/>
        </w:rPr>
        <w:t>/</w:t>
      </w:r>
      <w:r>
        <w:rPr>
          <w:sz w:val="24"/>
        </w:rPr>
        <w:t>项、杰出青年基金项目</w:t>
      </w:r>
      <w:r>
        <w:rPr>
          <w:sz w:val="24"/>
        </w:rPr>
        <w:t xml:space="preserve"> 20</w:t>
      </w:r>
      <w:r>
        <w:rPr>
          <w:sz w:val="24"/>
        </w:rPr>
        <w:t>万元</w:t>
      </w:r>
      <w:r>
        <w:rPr>
          <w:sz w:val="24"/>
        </w:rPr>
        <w:t>/</w:t>
      </w:r>
      <w:r>
        <w:rPr>
          <w:sz w:val="24"/>
        </w:rPr>
        <w:t>项、面上项目和青年基金项目</w:t>
      </w:r>
      <w:r>
        <w:rPr>
          <w:sz w:val="24"/>
        </w:rPr>
        <w:t>6</w:t>
      </w:r>
      <w:r>
        <w:rPr>
          <w:sz w:val="24"/>
        </w:rPr>
        <w:t>万元</w:t>
      </w:r>
      <w:r>
        <w:rPr>
          <w:sz w:val="24"/>
        </w:rPr>
        <w:t>/</w:t>
      </w:r>
      <w:r>
        <w:rPr>
          <w:sz w:val="24"/>
        </w:rPr>
        <w:t>项。</w:t>
      </w:r>
    </w:p>
    <w:p w:rsidR="00D71C37" w:rsidRDefault="00D71C37" w:rsidP="00D71C37">
      <w:pPr>
        <w:snapToGrid w:val="0"/>
        <w:spacing w:line="400" w:lineRule="exact"/>
        <w:ind w:firstLineChars="200" w:firstLine="480"/>
        <w:rPr>
          <w:sz w:val="24"/>
        </w:rPr>
      </w:pPr>
      <w:r>
        <w:rPr>
          <w:sz w:val="24"/>
        </w:rPr>
        <w:t>2</w:t>
      </w:r>
      <w:r>
        <w:rPr>
          <w:sz w:val="24"/>
        </w:rPr>
        <w:t>．执行年限：重点项目、杰出青年基金项目</w:t>
      </w:r>
      <w:r>
        <w:rPr>
          <w:sz w:val="24"/>
        </w:rPr>
        <w:t>3</w:t>
      </w:r>
      <w:r>
        <w:rPr>
          <w:sz w:val="24"/>
        </w:rPr>
        <w:t>年；面上项目、青年基金项目</w:t>
      </w:r>
      <w:r>
        <w:rPr>
          <w:sz w:val="24"/>
        </w:rPr>
        <w:t>2-3</w:t>
      </w:r>
      <w:r>
        <w:rPr>
          <w:sz w:val="24"/>
        </w:rPr>
        <w:t>年。</w:t>
      </w:r>
    </w:p>
    <w:p w:rsidR="00D71C37" w:rsidRDefault="00D71C37" w:rsidP="00D71C37">
      <w:pPr>
        <w:snapToGrid w:val="0"/>
        <w:spacing w:line="400" w:lineRule="exact"/>
        <w:ind w:firstLineChars="200" w:firstLine="482"/>
        <w:rPr>
          <w:rFonts w:eastAsia="楷体_GB2312"/>
          <w:b/>
          <w:sz w:val="24"/>
        </w:rPr>
      </w:pPr>
      <w:r>
        <w:rPr>
          <w:rFonts w:eastAsia="楷体_GB2312"/>
          <w:b/>
          <w:sz w:val="24"/>
        </w:rPr>
        <w:lastRenderedPageBreak/>
        <w:t>（三）重点支持领域</w:t>
      </w:r>
    </w:p>
    <w:p w:rsidR="00D71C37" w:rsidRDefault="00D71C37" w:rsidP="00D71C37">
      <w:pPr>
        <w:snapToGrid w:val="0"/>
        <w:spacing w:line="400" w:lineRule="exact"/>
        <w:ind w:firstLineChars="200" w:firstLine="480"/>
        <w:rPr>
          <w:sz w:val="24"/>
        </w:rPr>
      </w:pPr>
      <w:r>
        <w:rPr>
          <w:sz w:val="24"/>
        </w:rPr>
        <w:t>自然科学基金项目坚持自由探索和重点支持相结合，对于不在以下重点资助领域中的前沿问题和制约我省经济、社会、科技发展的关键科学问题也将予以重点支持。</w:t>
      </w:r>
    </w:p>
    <w:p w:rsidR="00D71C37" w:rsidRDefault="00D71C37" w:rsidP="00D71C37">
      <w:pPr>
        <w:snapToGrid w:val="0"/>
        <w:spacing w:line="400" w:lineRule="exact"/>
        <w:ind w:firstLineChars="200" w:firstLine="482"/>
        <w:rPr>
          <w:b/>
          <w:sz w:val="24"/>
        </w:rPr>
      </w:pPr>
      <w:r>
        <w:rPr>
          <w:b/>
          <w:sz w:val="24"/>
        </w:rPr>
        <w:t>1</w:t>
      </w:r>
      <w:r>
        <w:rPr>
          <w:b/>
          <w:sz w:val="24"/>
        </w:rPr>
        <w:t>．数理科学</w:t>
      </w:r>
    </w:p>
    <w:p w:rsidR="00D71C37" w:rsidRDefault="00D71C37" w:rsidP="00D71C37">
      <w:pPr>
        <w:snapToGrid w:val="0"/>
        <w:spacing w:line="400" w:lineRule="exact"/>
        <w:ind w:firstLineChars="200" w:firstLine="480"/>
        <w:rPr>
          <w:sz w:val="24"/>
        </w:rPr>
      </w:pPr>
      <w:r>
        <w:rPr>
          <w:sz w:val="24"/>
        </w:rPr>
        <w:t>（</w:t>
      </w:r>
      <w:r>
        <w:rPr>
          <w:sz w:val="24"/>
        </w:rPr>
        <w:t>1</w:t>
      </w:r>
      <w:r>
        <w:rPr>
          <w:sz w:val="24"/>
        </w:rPr>
        <w:t>）数学：数学领域及相关交叉学科领域的基础理论与应用领域的关键技术；涉及信息科学中的数学理论；信息安全、信息系统和先进控制理论中的数学方法及信息与数学学科的交叉。</w:t>
      </w:r>
    </w:p>
    <w:p w:rsidR="00D71C37" w:rsidRDefault="00D71C37" w:rsidP="00D71C37">
      <w:pPr>
        <w:snapToGrid w:val="0"/>
        <w:spacing w:line="400" w:lineRule="exact"/>
        <w:ind w:firstLineChars="200" w:firstLine="480"/>
        <w:rPr>
          <w:sz w:val="24"/>
        </w:rPr>
      </w:pPr>
      <w:r>
        <w:rPr>
          <w:sz w:val="24"/>
        </w:rPr>
        <w:t>（</w:t>
      </w:r>
      <w:r>
        <w:rPr>
          <w:sz w:val="24"/>
        </w:rPr>
        <w:t>2</w:t>
      </w:r>
      <w:r>
        <w:rPr>
          <w:sz w:val="24"/>
        </w:rPr>
        <w:t>）物理学：光物理与发光器件、低维凝聚态物理与量子调控、引力理论与粒子物理、纳米电子学与纳米光学、量子计算和量子信息相关的物理问题、（激光）等离子体物理及其应用、激光物理与量子光学、新型光电功能材料和复合材料物理等。</w:t>
      </w:r>
    </w:p>
    <w:p w:rsidR="00D71C37" w:rsidRDefault="00D71C37" w:rsidP="00D71C37">
      <w:pPr>
        <w:snapToGrid w:val="0"/>
        <w:spacing w:line="400" w:lineRule="exact"/>
        <w:ind w:firstLineChars="200" w:firstLine="482"/>
        <w:rPr>
          <w:b/>
          <w:sz w:val="24"/>
        </w:rPr>
      </w:pPr>
      <w:r>
        <w:rPr>
          <w:b/>
          <w:sz w:val="24"/>
        </w:rPr>
        <w:t>2</w:t>
      </w:r>
      <w:r>
        <w:rPr>
          <w:b/>
          <w:sz w:val="24"/>
        </w:rPr>
        <w:t>．信息科学</w:t>
      </w:r>
    </w:p>
    <w:p w:rsidR="00D71C37" w:rsidRDefault="00D71C37" w:rsidP="00D71C37">
      <w:pPr>
        <w:snapToGrid w:val="0"/>
        <w:spacing w:line="400" w:lineRule="exact"/>
        <w:ind w:firstLineChars="200" w:firstLine="480"/>
        <w:rPr>
          <w:sz w:val="24"/>
        </w:rPr>
      </w:pPr>
      <w:r>
        <w:rPr>
          <w:sz w:val="24"/>
        </w:rPr>
        <w:t>太阳能</w:t>
      </w:r>
      <w:proofErr w:type="gramStart"/>
      <w:r>
        <w:rPr>
          <w:sz w:val="24"/>
        </w:rPr>
        <w:t>光伏及半导体</w:t>
      </w:r>
      <w:proofErr w:type="gramEnd"/>
      <w:r>
        <w:rPr>
          <w:sz w:val="24"/>
        </w:rPr>
        <w:t>照明关键技术、光电子器件、控制理论、模式识别、人工智能及数据挖掘、图像处理、高性能软件技术、网络与通信技术、信息安全协议的设计与理论分析等技术；信息科学与数理、化学、生命、医学、材料等学科的交叉。</w:t>
      </w:r>
    </w:p>
    <w:p w:rsidR="00D71C37" w:rsidRDefault="00D71C37" w:rsidP="00D71C37">
      <w:pPr>
        <w:snapToGrid w:val="0"/>
        <w:spacing w:line="400" w:lineRule="exact"/>
        <w:ind w:firstLineChars="200" w:firstLine="482"/>
        <w:rPr>
          <w:b/>
          <w:sz w:val="24"/>
        </w:rPr>
      </w:pPr>
      <w:r>
        <w:rPr>
          <w:b/>
          <w:sz w:val="24"/>
        </w:rPr>
        <w:t>3</w:t>
      </w:r>
      <w:r>
        <w:rPr>
          <w:b/>
          <w:sz w:val="24"/>
        </w:rPr>
        <w:t>．化学与环境科学</w:t>
      </w:r>
    </w:p>
    <w:p w:rsidR="00D71C37" w:rsidRDefault="00D71C37" w:rsidP="00D71C37">
      <w:pPr>
        <w:snapToGrid w:val="0"/>
        <w:spacing w:line="400" w:lineRule="exact"/>
        <w:ind w:firstLineChars="200" w:firstLine="480"/>
        <w:rPr>
          <w:sz w:val="24"/>
        </w:rPr>
      </w:pPr>
      <w:r>
        <w:rPr>
          <w:sz w:val="24"/>
        </w:rPr>
        <w:t>（</w:t>
      </w:r>
      <w:r>
        <w:rPr>
          <w:sz w:val="24"/>
        </w:rPr>
        <w:t>1</w:t>
      </w:r>
      <w:r>
        <w:rPr>
          <w:sz w:val="24"/>
        </w:rPr>
        <w:t>）化学：信息、生命、材料、环境、能源、核科学等有密切交叉和渗透的物质变化和化学反应的科学问题；新型有机硅单体、聚合物或有机硅功能材料、丙烯酰胺聚合物新材料、不对称合成、稀土化学、新分析方法或测试技术。</w:t>
      </w:r>
    </w:p>
    <w:p w:rsidR="00D71C37" w:rsidRDefault="00D71C37" w:rsidP="00D71C37">
      <w:pPr>
        <w:snapToGrid w:val="0"/>
        <w:spacing w:line="400" w:lineRule="exact"/>
        <w:ind w:firstLineChars="200" w:firstLine="480"/>
        <w:rPr>
          <w:sz w:val="24"/>
        </w:rPr>
      </w:pPr>
      <w:r>
        <w:rPr>
          <w:sz w:val="24"/>
        </w:rPr>
        <w:t>（</w:t>
      </w:r>
      <w:r>
        <w:rPr>
          <w:sz w:val="24"/>
        </w:rPr>
        <w:t>2</w:t>
      </w:r>
      <w:r>
        <w:rPr>
          <w:sz w:val="24"/>
        </w:rPr>
        <w:t>）环境科学：鄱阳湖污染物多介质环境过程、效应及控制；水利工程系统理论与应用；资源开发与综合利用、生态保护、资源利用的环境效应；鄱阳湖湿地土地利用及土地覆盖变化和碳循环；重大地质灾害和大规模人类工程活动对环境影响的机理；土壤过程与演变；土壤质量与资源效应等。</w:t>
      </w:r>
    </w:p>
    <w:p w:rsidR="00D71C37" w:rsidRDefault="00D71C37" w:rsidP="00D71C37">
      <w:pPr>
        <w:snapToGrid w:val="0"/>
        <w:spacing w:line="400" w:lineRule="exact"/>
        <w:ind w:firstLineChars="200" w:firstLine="482"/>
        <w:rPr>
          <w:b/>
          <w:sz w:val="24"/>
        </w:rPr>
      </w:pPr>
      <w:r>
        <w:rPr>
          <w:b/>
          <w:sz w:val="24"/>
        </w:rPr>
        <w:t>4</w:t>
      </w:r>
      <w:r>
        <w:rPr>
          <w:b/>
          <w:sz w:val="24"/>
        </w:rPr>
        <w:t>．材料与工程科学</w:t>
      </w:r>
    </w:p>
    <w:p w:rsidR="00D71C37" w:rsidRDefault="00D71C37" w:rsidP="00D71C37">
      <w:pPr>
        <w:snapToGrid w:val="0"/>
        <w:spacing w:line="400" w:lineRule="exact"/>
        <w:ind w:firstLineChars="200" w:firstLine="480"/>
        <w:rPr>
          <w:sz w:val="24"/>
        </w:rPr>
      </w:pPr>
      <w:r>
        <w:rPr>
          <w:sz w:val="24"/>
        </w:rPr>
        <w:t>提高传统产业竞争能力的高性能结构材料、半导体发光材料、太阳能光伏材料、陶瓷功能材料、环境能</w:t>
      </w:r>
      <w:proofErr w:type="gramStart"/>
      <w:r>
        <w:rPr>
          <w:sz w:val="24"/>
        </w:rPr>
        <w:t>源材料</w:t>
      </w:r>
      <w:proofErr w:type="gramEnd"/>
      <w:r>
        <w:rPr>
          <w:sz w:val="24"/>
        </w:rPr>
        <w:t>、新型能</w:t>
      </w:r>
      <w:proofErr w:type="gramStart"/>
      <w:r>
        <w:rPr>
          <w:sz w:val="24"/>
        </w:rPr>
        <w:t>源材料</w:t>
      </w:r>
      <w:proofErr w:type="gramEnd"/>
      <w:r>
        <w:rPr>
          <w:sz w:val="24"/>
        </w:rPr>
        <w:t>与动力</w:t>
      </w:r>
      <w:proofErr w:type="gramStart"/>
      <w:r>
        <w:rPr>
          <w:sz w:val="24"/>
        </w:rPr>
        <w:t>锂</w:t>
      </w:r>
      <w:proofErr w:type="gramEnd"/>
      <w:r>
        <w:rPr>
          <w:sz w:val="24"/>
        </w:rPr>
        <w:t>离子电池、稀土掺杂光电功能材料；有机高分子能量转换及节能减排和低碳排放转化机制；高精铜材、优</w:t>
      </w:r>
      <w:proofErr w:type="gramStart"/>
      <w:r>
        <w:rPr>
          <w:sz w:val="24"/>
        </w:rPr>
        <w:t>特</w:t>
      </w:r>
      <w:proofErr w:type="gramEnd"/>
      <w:r>
        <w:rPr>
          <w:sz w:val="24"/>
        </w:rPr>
        <w:t>钢材、硬质合金、锂、镍钴、铅锌、铝合金等新材料；绿色资源开采、矿物材料的制备和加工；资源循环科学、水处理、空气净化、水资源可持续利用、环境污染控制与修复新理论与新方法；工程技术领域在数字化、智能化、精密化、绿色化方面等关键技术。</w:t>
      </w:r>
    </w:p>
    <w:p w:rsidR="00D71C37" w:rsidRDefault="00D71C37" w:rsidP="00D71C37">
      <w:pPr>
        <w:snapToGrid w:val="0"/>
        <w:spacing w:line="400" w:lineRule="exact"/>
        <w:ind w:firstLineChars="200" w:firstLine="482"/>
        <w:rPr>
          <w:b/>
          <w:sz w:val="24"/>
        </w:rPr>
      </w:pPr>
      <w:r>
        <w:rPr>
          <w:b/>
          <w:sz w:val="24"/>
        </w:rPr>
        <w:t>5</w:t>
      </w:r>
      <w:r>
        <w:rPr>
          <w:b/>
          <w:sz w:val="24"/>
        </w:rPr>
        <w:t>．农业与生物科学</w:t>
      </w:r>
    </w:p>
    <w:p w:rsidR="00D71C37" w:rsidRDefault="00D71C37" w:rsidP="00D71C37">
      <w:pPr>
        <w:snapToGrid w:val="0"/>
        <w:spacing w:line="400" w:lineRule="exact"/>
        <w:ind w:firstLineChars="200" w:firstLine="480"/>
        <w:rPr>
          <w:sz w:val="24"/>
        </w:rPr>
      </w:pPr>
      <w:r>
        <w:rPr>
          <w:sz w:val="24"/>
        </w:rPr>
        <w:lastRenderedPageBreak/>
        <w:t>（</w:t>
      </w:r>
      <w:r>
        <w:rPr>
          <w:sz w:val="24"/>
        </w:rPr>
        <w:t>1</w:t>
      </w:r>
      <w:r>
        <w:rPr>
          <w:sz w:val="24"/>
        </w:rPr>
        <w:t>）农业科学：脐橙等江西特色水果和主要农作物生长机理及模型；食品安全；动植物新品种选育；良种开发、养殖关键技术；鄱阳湖生物资源和重要水产动物遗传育种及健康生态养殖学等。</w:t>
      </w:r>
    </w:p>
    <w:p w:rsidR="00D71C37" w:rsidRDefault="00D71C37" w:rsidP="00D71C37">
      <w:pPr>
        <w:snapToGrid w:val="0"/>
        <w:spacing w:line="400" w:lineRule="exact"/>
        <w:ind w:firstLineChars="200" w:firstLine="480"/>
        <w:rPr>
          <w:sz w:val="24"/>
        </w:rPr>
      </w:pPr>
      <w:r>
        <w:rPr>
          <w:sz w:val="24"/>
        </w:rPr>
        <w:t>（</w:t>
      </w:r>
      <w:r>
        <w:rPr>
          <w:sz w:val="24"/>
        </w:rPr>
        <w:t>2</w:t>
      </w:r>
      <w:r>
        <w:rPr>
          <w:sz w:val="24"/>
        </w:rPr>
        <w:t>）生物科学：重要功能基因的表达调控、开发及应用；生物资源繁育种植、生物基材料、微生物制造技术；生物产品新型高效的分离、纯化方法。</w:t>
      </w:r>
      <w:r>
        <w:rPr>
          <w:sz w:val="24"/>
        </w:rPr>
        <w:t xml:space="preserve"> </w:t>
      </w:r>
    </w:p>
    <w:p w:rsidR="00D71C37" w:rsidRDefault="00D71C37" w:rsidP="00D71C37">
      <w:pPr>
        <w:snapToGrid w:val="0"/>
        <w:spacing w:line="400" w:lineRule="exact"/>
        <w:ind w:firstLineChars="200" w:firstLine="482"/>
        <w:rPr>
          <w:b/>
          <w:sz w:val="24"/>
        </w:rPr>
      </w:pPr>
      <w:r>
        <w:rPr>
          <w:b/>
          <w:sz w:val="24"/>
        </w:rPr>
        <w:t>6</w:t>
      </w:r>
      <w:r>
        <w:rPr>
          <w:b/>
          <w:sz w:val="24"/>
        </w:rPr>
        <w:t>．医药卫生科学</w:t>
      </w:r>
    </w:p>
    <w:p w:rsidR="00D71C37" w:rsidRDefault="00D71C37" w:rsidP="00D71C37">
      <w:pPr>
        <w:snapToGrid w:val="0"/>
        <w:spacing w:line="400" w:lineRule="exact"/>
        <w:ind w:firstLineChars="200" w:firstLine="480"/>
        <w:rPr>
          <w:sz w:val="24"/>
        </w:rPr>
      </w:pPr>
      <w:r>
        <w:rPr>
          <w:sz w:val="24"/>
        </w:rPr>
        <w:t>常见重大疾病的细胞生物学和分子生物学，重大疾病的细胞致病基因和细胞治疗，江西地区常见疾病预防、优生、优育等有关交叉学科；威胁人类健康的多发疾病、重大疾病、血吸虫等地方或区域性疾病的诊断、治疗与临床前和治疗过程中的应用基础研究；环境对健康的影响、江西地区常见疾病预防、重要传染病流行特征及防治策略等有关交叉学科；现代中药、生物制药、化学制药、生物医学工程；新型给药系统、重大疾病的药效学评价等；中医基础理论概念、内涵的规范化、热敏</w:t>
      </w:r>
      <w:proofErr w:type="gramStart"/>
      <w:r>
        <w:rPr>
          <w:sz w:val="24"/>
        </w:rPr>
        <w:t>灸</w:t>
      </w:r>
      <w:proofErr w:type="gramEnd"/>
      <w:r>
        <w:rPr>
          <w:sz w:val="24"/>
        </w:rPr>
        <w:t>应用规律及其机理、中医病因病机的证治分类；中药药性理论与中药资源利用、中药炮制、中药药理、江西道地药材药效、方药药效及中药制剂关键技术与制药装备。</w:t>
      </w:r>
    </w:p>
    <w:p w:rsidR="00D71C37" w:rsidRDefault="00D71C37" w:rsidP="00D71C37">
      <w:pPr>
        <w:snapToGrid w:val="0"/>
        <w:spacing w:line="400" w:lineRule="exact"/>
        <w:ind w:firstLineChars="200" w:firstLine="482"/>
        <w:rPr>
          <w:b/>
          <w:sz w:val="24"/>
        </w:rPr>
      </w:pPr>
      <w:r>
        <w:rPr>
          <w:b/>
          <w:sz w:val="24"/>
        </w:rPr>
        <w:t>7</w:t>
      </w:r>
      <w:r>
        <w:rPr>
          <w:b/>
          <w:sz w:val="24"/>
        </w:rPr>
        <w:t>．管理科学</w:t>
      </w:r>
    </w:p>
    <w:p w:rsidR="00D71C37" w:rsidRDefault="00D71C37" w:rsidP="00D71C37">
      <w:pPr>
        <w:widowControl/>
        <w:snapToGrid w:val="0"/>
        <w:spacing w:line="400" w:lineRule="exact"/>
        <w:ind w:firstLineChars="200" w:firstLine="480"/>
        <w:jc w:val="left"/>
        <w:rPr>
          <w:sz w:val="24"/>
        </w:rPr>
      </w:pPr>
      <w:r>
        <w:rPr>
          <w:sz w:val="24"/>
        </w:rPr>
        <w:t>自然科学基金计划管理科学项目分为重点项目和一般项目</w:t>
      </w:r>
      <w:r>
        <w:rPr>
          <w:b/>
          <w:sz w:val="24"/>
        </w:rPr>
        <w:t>（注：申报时，项目申请单位须填写专用的《江西省自然科学基金管理科学项目申报书》）</w:t>
      </w:r>
      <w:r>
        <w:rPr>
          <w:sz w:val="24"/>
        </w:rPr>
        <w:t>。</w:t>
      </w:r>
    </w:p>
    <w:p w:rsidR="00D71C37" w:rsidRDefault="00D71C37" w:rsidP="00D71C37">
      <w:pPr>
        <w:widowControl/>
        <w:snapToGrid w:val="0"/>
        <w:spacing w:line="400" w:lineRule="exact"/>
        <w:ind w:firstLineChars="200" w:firstLine="482"/>
        <w:jc w:val="left"/>
        <w:rPr>
          <w:b/>
          <w:sz w:val="24"/>
        </w:rPr>
      </w:pPr>
      <w:r>
        <w:rPr>
          <w:b/>
          <w:sz w:val="24"/>
        </w:rPr>
        <w:t>（</w:t>
      </w:r>
      <w:r>
        <w:rPr>
          <w:b/>
          <w:sz w:val="24"/>
        </w:rPr>
        <w:t>1</w:t>
      </w:r>
      <w:r>
        <w:rPr>
          <w:b/>
          <w:sz w:val="24"/>
        </w:rPr>
        <w:t>）申报条件及要求</w:t>
      </w:r>
    </w:p>
    <w:p w:rsidR="00D71C37" w:rsidRDefault="00D71C37" w:rsidP="00D71C37">
      <w:pPr>
        <w:widowControl/>
        <w:snapToGrid w:val="0"/>
        <w:spacing w:line="400" w:lineRule="exact"/>
        <w:ind w:firstLineChars="200" w:firstLine="480"/>
        <w:jc w:val="left"/>
        <w:rPr>
          <w:b/>
          <w:sz w:val="24"/>
        </w:rPr>
      </w:pPr>
      <w:r>
        <w:rPr>
          <w:rFonts w:hAnsi="宋体"/>
          <w:sz w:val="24"/>
        </w:rPr>
        <w:t>①</w:t>
      </w:r>
      <w:r>
        <w:rPr>
          <w:sz w:val="24"/>
        </w:rPr>
        <w:t>总体要求</w:t>
      </w:r>
    </w:p>
    <w:p w:rsidR="00D71C37" w:rsidRDefault="00D71C37" w:rsidP="00D71C37">
      <w:pPr>
        <w:widowControl/>
        <w:snapToGrid w:val="0"/>
        <w:spacing w:line="400" w:lineRule="exact"/>
        <w:ind w:firstLineChars="200" w:firstLine="480"/>
        <w:jc w:val="left"/>
        <w:rPr>
          <w:sz w:val="24"/>
        </w:rPr>
      </w:pPr>
      <w:r>
        <w:rPr>
          <w:sz w:val="24"/>
        </w:rPr>
        <w:t>项目研究的设计应贴近决策、贴近战略、突出重点，符合江西实际，具有前瞻性、战略性和可操作性；</w:t>
      </w:r>
    </w:p>
    <w:p w:rsidR="00D71C37" w:rsidRDefault="00D71C37" w:rsidP="00D71C37">
      <w:pPr>
        <w:widowControl/>
        <w:snapToGrid w:val="0"/>
        <w:spacing w:line="400" w:lineRule="exact"/>
        <w:ind w:firstLineChars="200" w:firstLine="480"/>
        <w:jc w:val="left"/>
        <w:rPr>
          <w:sz w:val="24"/>
        </w:rPr>
      </w:pPr>
      <w:r>
        <w:rPr>
          <w:sz w:val="24"/>
        </w:rPr>
        <w:t>项目申报单位具有独立法人资格，有一支能胜任研究任务、学科结构和人员结构较为合理的研究队伍；</w:t>
      </w:r>
    </w:p>
    <w:p w:rsidR="00D71C37" w:rsidRDefault="00D71C37" w:rsidP="00D71C37">
      <w:pPr>
        <w:widowControl/>
        <w:snapToGrid w:val="0"/>
        <w:spacing w:line="400" w:lineRule="exact"/>
        <w:ind w:firstLineChars="200" w:firstLine="480"/>
        <w:jc w:val="left"/>
        <w:rPr>
          <w:sz w:val="24"/>
        </w:rPr>
      </w:pPr>
      <w:r>
        <w:rPr>
          <w:sz w:val="24"/>
        </w:rPr>
        <w:t>项目申报负责人必须是具有博士学位（不含在读博士生）或高级专业技术职务（职称）的在职在岗人员，具有一定研究基础，项目负责人同年度只能申报</w:t>
      </w:r>
      <w:r>
        <w:rPr>
          <w:sz w:val="24"/>
        </w:rPr>
        <w:t xml:space="preserve">1 </w:t>
      </w:r>
      <w:r>
        <w:rPr>
          <w:sz w:val="24"/>
        </w:rPr>
        <w:t>项，且只能</w:t>
      </w:r>
      <w:r>
        <w:rPr>
          <w:sz w:val="24"/>
        </w:rPr>
        <w:t>1</w:t>
      </w:r>
      <w:r>
        <w:rPr>
          <w:sz w:val="24"/>
        </w:rPr>
        <w:t>名。项目组成员最多只能同时参加</w:t>
      </w:r>
      <w:r>
        <w:rPr>
          <w:sz w:val="24"/>
        </w:rPr>
        <w:t xml:space="preserve">2 </w:t>
      </w:r>
      <w:r>
        <w:rPr>
          <w:sz w:val="24"/>
        </w:rPr>
        <w:t>项计划申报。在</w:t>
      </w:r>
      <w:proofErr w:type="gramStart"/>
      <w:r>
        <w:rPr>
          <w:sz w:val="24"/>
        </w:rPr>
        <w:t>研</w:t>
      </w:r>
      <w:proofErr w:type="gramEnd"/>
      <w:r>
        <w:rPr>
          <w:sz w:val="24"/>
        </w:rPr>
        <w:t>省级科技计划项目负责人未能按期结题的不得申报</w:t>
      </w:r>
      <w:r>
        <w:rPr>
          <w:sz w:val="24"/>
        </w:rPr>
        <w:t>2018</w:t>
      </w:r>
      <w:r>
        <w:rPr>
          <w:sz w:val="24"/>
        </w:rPr>
        <w:t>年项目。</w:t>
      </w:r>
      <w:r>
        <w:rPr>
          <w:sz w:val="24"/>
        </w:rPr>
        <w:t xml:space="preserve">  </w:t>
      </w:r>
    </w:p>
    <w:p w:rsidR="00D71C37" w:rsidRDefault="00D71C37" w:rsidP="00D71C37">
      <w:pPr>
        <w:widowControl/>
        <w:snapToGrid w:val="0"/>
        <w:spacing w:line="400" w:lineRule="exact"/>
        <w:ind w:firstLineChars="200" w:firstLine="480"/>
        <w:jc w:val="left"/>
        <w:rPr>
          <w:sz w:val="24"/>
        </w:rPr>
      </w:pPr>
      <w:r>
        <w:rPr>
          <w:sz w:val="24"/>
        </w:rPr>
        <w:t>②</w:t>
      </w:r>
      <w:r>
        <w:rPr>
          <w:sz w:val="24"/>
        </w:rPr>
        <w:t>重点项目</w:t>
      </w:r>
    </w:p>
    <w:p w:rsidR="00D71C37" w:rsidRDefault="00D71C37" w:rsidP="00D71C37">
      <w:pPr>
        <w:widowControl/>
        <w:snapToGrid w:val="0"/>
        <w:spacing w:line="400" w:lineRule="exact"/>
        <w:ind w:firstLineChars="200" w:firstLine="480"/>
        <w:jc w:val="left"/>
        <w:rPr>
          <w:kern w:val="0"/>
          <w:sz w:val="24"/>
        </w:rPr>
      </w:pPr>
      <w:r>
        <w:rPr>
          <w:kern w:val="0"/>
          <w:sz w:val="24"/>
        </w:rPr>
        <w:t>预期目标：研究总报告不少于</w:t>
      </w:r>
      <w:r>
        <w:rPr>
          <w:kern w:val="0"/>
          <w:sz w:val="24"/>
        </w:rPr>
        <w:t>5</w:t>
      </w:r>
      <w:r>
        <w:rPr>
          <w:kern w:val="0"/>
          <w:sz w:val="24"/>
        </w:rPr>
        <w:t>万字，主要成果结论在知名度高的内刊或核心刊物上发表论文</w:t>
      </w:r>
      <w:r>
        <w:rPr>
          <w:kern w:val="0"/>
          <w:sz w:val="24"/>
        </w:rPr>
        <w:t>3</w:t>
      </w:r>
      <w:r>
        <w:rPr>
          <w:kern w:val="0"/>
          <w:sz w:val="24"/>
        </w:rPr>
        <w:t>篇以上，论文（含内刊）论著须注明</w:t>
      </w:r>
      <w:r>
        <w:rPr>
          <w:kern w:val="0"/>
          <w:sz w:val="24"/>
        </w:rPr>
        <w:t>“2018</w:t>
      </w:r>
      <w:r>
        <w:rPr>
          <w:kern w:val="0"/>
          <w:sz w:val="24"/>
        </w:rPr>
        <w:t>年度江西省自然科学基金管理科学项目</w:t>
      </w:r>
      <w:r>
        <w:rPr>
          <w:kern w:val="0"/>
          <w:sz w:val="24"/>
        </w:rPr>
        <w:t>”</w:t>
      </w:r>
      <w:r>
        <w:rPr>
          <w:kern w:val="0"/>
          <w:sz w:val="24"/>
        </w:rPr>
        <w:t>，同时满足以下条件之一（</w:t>
      </w:r>
      <w:r>
        <w:rPr>
          <w:kern w:val="0"/>
          <w:sz w:val="24"/>
        </w:rPr>
        <w:t>1</w:t>
      </w:r>
      <w:r>
        <w:rPr>
          <w:kern w:val="0"/>
          <w:sz w:val="24"/>
        </w:rPr>
        <w:t>）发表论文获省部级及以上领导批示；（</w:t>
      </w:r>
      <w:r>
        <w:rPr>
          <w:kern w:val="0"/>
          <w:sz w:val="24"/>
        </w:rPr>
        <w:t>2</w:t>
      </w:r>
      <w:r>
        <w:rPr>
          <w:kern w:val="0"/>
          <w:sz w:val="24"/>
        </w:rPr>
        <w:t>）研究报告成果形成省委、政府或部门的政策文件，或直接采纳；（</w:t>
      </w:r>
      <w:r>
        <w:rPr>
          <w:kern w:val="0"/>
          <w:sz w:val="24"/>
        </w:rPr>
        <w:t>3</w:t>
      </w:r>
      <w:r>
        <w:rPr>
          <w:kern w:val="0"/>
          <w:sz w:val="24"/>
        </w:rPr>
        <w:t>）研究报告成果被人大资料全文复印或</w:t>
      </w:r>
      <w:r>
        <w:rPr>
          <w:kern w:val="0"/>
          <w:sz w:val="24"/>
        </w:rPr>
        <w:t>“</w:t>
      </w:r>
      <w:r>
        <w:rPr>
          <w:kern w:val="0"/>
          <w:sz w:val="24"/>
        </w:rPr>
        <w:t>新华文摘</w:t>
      </w:r>
      <w:r>
        <w:rPr>
          <w:kern w:val="0"/>
          <w:sz w:val="24"/>
        </w:rPr>
        <w:t>”</w:t>
      </w:r>
      <w:r>
        <w:rPr>
          <w:kern w:val="0"/>
          <w:sz w:val="24"/>
        </w:rPr>
        <w:t>摘录。</w:t>
      </w:r>
    </w:p>
    <w:p w:rsidR="00D71C37" w:rsidRDefault="00D71C37" w:rsidP="00D71C37">
      <w:pPr>
        <w:widowControl/>
        <w:snapToGrid w:val="0"/>
        <w:spacing w:line="400" w:lineRule="exact"/>
        <w:ind w:firstLineChars="200" w:firstLine="480"/>
        <w:jc w:val="left"/>
        <w:rPr>
          <w:sz w:val="24"/>
        </w:rPr>
      </w:pPr>
      <w:r>
        <w:rPr>
          <w:sz w:val="24"/>
        </w:rPr>
        <w:lastRenderedPageBreak/>
        <w:t>③</w:t>
      </w:r>
      <w:r>
        <w:rPr>
          <w:sz w:val="24"/>
        </w:rPr>
        <w:t>一般项目</w:t>
      </w:r>
    </w:p>
    <w:p w:rsidR="00D71C37" w:rsidRDefault="00D71C37" w:rsidP="00D71C37">
      <w:pPr>
        <w:snapToGrid w:val="0"/>
        <w:spacing w:line="400" w:lineRule="exact"/>
        <w:ind w:firstLineChars="200" w:firstLine="480"/>
        <w:rPr>
          <w:kern w:val="0"/>
          <w:sz w:val="24"/>
        </w:rPr>
      </w:pPr>
      <w:r>
        <w:rPr>
          <w:kern w:val="0"/>
          <w:sz w:val="24"/>
        </w:rPr>
        <w:t>预期目标：研究总报告不少于</w:t>
      </w:r>
      <w:r>
        <w:rPr>
          <w:kern w:val="0"/>
          <w:sz w:val="24"/>
        </w:rPr>
        <w:t>2</w:t>
      </w:r>
      <w:r>
        <w:rPr>
          <w:kern w:val="0"/>
          <w:sz w:val="24"/>
        </w:rPr>
        <w:t>万字，主要成果在知名度高的内刊或核心刊物上发表论文</w:t>
      </w:r>
      <w:r>
        <w:rPr>
          <w:kern w:val="0"/>
          <w:sz w:val="24"/>
        </w:rPr>
        <w:t>2</w:t>
      </w:r>
      <w:r>
        <w:rPr>
          <w:kern w:val="0"/>
          <w:sz w:val="24"/>
        </w:rPr>
        <w:t>篇以上，论文（含内刊）论著须注明</w:t>
      </w:r>
      <w:r>
        <w:rPr>
          <w:kern w:val="0"/>
          <w:sz w:val="24"/>
        </w:rPr>
        <w:t>“2018</w:t>
      </w:r>
      <w:r>
        <w:rPr>
          <w:kern w:val="0"/>
          <w:sz w:val="24"/>
        </w:rPr>
        <w:t>年度江西省自然科学基金管理科学项目</w:t>
      </w:r>
      <w:r>
        <w:rPr>
          <w:kern w:val="0"/>
          <w:sz w:val="24"/>
        </w:rPr>
        <w:t>”</w:t>
      </w:r>
      <w:r>
        <w:rPr>
          <w:kern w:val="0"/>
          <w:sz w:val="24"/>
        </w:rPr>
        <w:t>。</w:t>
      </w:r>
    </w:p>
    <w:p w:rsidR="00D71C37" w:rsidRDefault="00D71C37" w:rsidP="00D71C37">
      <w:pPr>
        <w:widowControl/>
        <w:snapToGrid w:val="0"/>
        <w:spacing w:line="400" w:lineRule="exact"/>
        <w:ind w:firstLineChars="200" w:firstLine="482"/>
        <w:jc w:val="left"/>
        <w:rPr>
          <w:b/>
          <w:sz w:val="24"/>
        </w:rPr>
      </w:pPr>
      <w:r>
        <w:rPr>
          <w:b/>
          <w:sz w:val="24"/>
        </w:rPr>
        <w:t>（</w:t>
      </w:r>
      <w:r>
        <w:rPr>
          <w:b/>
          <w:sz w:val="24"/>
        </w:rPr>
        <w:t>2</w:t>
      </w:r>
      <w:r>
        <w:rPr>
          <w:b/>
          <w:sz w:val="24"/>
        </w:rPr>
        <w:t>）支持强度和执行年限</w:t>
      </w:r>
    </w:p>
    <w:p w:rsidR="00D71C37" w:rsidRDefault="00D71C37" w:rsidP="00D71C37">
      <w:pPr>
        <w:widowControl/>
        <w:snapToGrid w:val="0"/>
        <w:spacing w:line="400" w:lineRule="exact"/>
        <w:ind w:firstLineChars="200" w:firstLine="480"/>
        <w:jc w:val="left"/>
        <w:rPr>
          <w:sz w:val="24"/>
        </w:rPr>
      </w:pPr>
      <w:r>
        <w:rPr>
          <w:sz w:val="24"/>
        </w:rPr>
        <w:t>①</w:t>
      </w:r>
      <w:r>
        <w:rPr>
          <w:sz w:val="24"/>
        </w:rPr>
        <w:t>支持强度：重点项目</w:t>
      </w:r>
      <w:r>
        <w:rPr>
          <w:sz w:val="24"/>
        </w:rPr>
        <w:t>10</w:t>
      </w:r>
      <w:r>
        <w:rPr>
          <w:sz w:val="24"/>
        </w:rPr>
        <w:t>万元</w:t>
      </w:r>
      <w:r>
        <w:rPr>
          <w:sz w:val="24"/>
        </w:rPr>
        <w:t>/</w:t>
      </w:r>
      <w:r>
        <w:rPr>
          <w:sz w:val="24"/>
        </w:rPr>
        <w:t>项，一般项目</w:t>
      </w:r>
      <w:r>
        <w:rPr>
          <w:sz w:val="24"/>
        </w:rPr>
        <w:t>6</w:t>
      </w:r>
      <w:r>
        <w:rPr>
          <w:sz w:val="24"/>
        </w:rPr>
        <w:t>万元</w:t>
      </w:r>
      <w:r>
        <w:rPr>
          <w:sz w:val="24"/>
        </w:rPr>
        <w:t>/</w:t>
      </w:r>
      <w:r>
        <w:rPr>
          <w:sz w:val="24"/>
        </w:rPr>
        <w:t>项。</w:t>
      </w:r>
    </w:p>
    <w:p w:rsidR="00D71C37" w:rsidRDefault="00D71C37" w:rsidP="00D71C37">
      <w:pPr>
        <w:widowControl/>
        <w:snapToGrid w:val="0"/>
        <w:spacing w:line="400" w:lineRule="exact"/>
        <w:ind w:firstLineChars="200" w:firstLine="480"/>
        <w:jc w:val="left"/>
        <w:rPr>
          <w:sz w:val="24"/>
        </w:rPr>
      </w:pPr>
      <w:r>
        <w:rPr>
          <w:sz w:val="24"/>
        </w:rPr>
        <w:t>②</w:t>
      </w:r>
      <w:r>
        <w:rPr>
          <w:sz w:val="24"/>
        </w:rPr>
        <w:t>执行年限：原则上为立项之日至次年</w:t>
      </w:r>
      <w:r>
        <w:rPr>
          <w:sz w:val="24"/>
        </w:rPr>
        <w:t>12</w:t>
      </w:r>
      <w:r>
        <w:rPr>
          <w:sz w:val="24"/>
        </w:rPr>
        <w:t>月底。</w:t>
      </w:r>
    </w:p>
    <w:p w:rsidR="00D71C37" w:rsidRDefault="00D71C37" w:rsidP="00D71C37">
      <w:pPr>
        <w:widowControl/>
        <w:snapToGrid w:val="0"/>
        <w:spacing w:line="400" w:lineRule="exact"/>
        <w:ind w:firstLineChars="200" w:firstLine="482"/>
        <w:jc w:val="left"/>
        <w:rPr>
          <w:b/>
          <w:sz w:val="24"/>
        </w:rPr>
      </w:pPr>
      <w:r>
        <w:rPr>
          <w:b/>
          <w:sz w:val="24"/>
        </w:rPr>
        <w:t>（</w:t>
      </w:r>
      <w:r>
        <w:rPr>
          <w:b/>
          <w:sz w:val="24"/>
        </w:rPr>
        <w:t>3</w:t>
      </w:r>
      <w:r>
        <w:rPr>
          <w:b/>
          <w:sz w:val="24"/>
        </w:rPr>
        <w:t>）支持领域</w:t>
      </w:r>
    </w:p>
    <w:p w:rsidR="00D71C37" w:rsidRDefault="00D71C37" w:rsidP="00D71C37">
      <w:pPr>
        <w:widowControl/>
        <w:snapToGrid w:val="0"/>
        <w:spacing w:line="400" w:lineRule="exact"/>
        <w:ind w:firstLineChars="200" w:firstLine="482"/>
        <w:jc w:val="left"/>
        <w:rPr>
          <w:b/>
          <w:kern w:val="0"/>
          <w:sz w:val="24"/>
        </w:rPr>
      </w:pPr>
      <w:r>
        <w:rPr>
          <w:rFonts w:hAnsi="Century Schoolbook"/>
          <w:b/>
          <w:kern w:val="0"/>
          <w:sz w:val="24"/>
        </w:rPr>
        <w:t>①</w:t>
      </w:r>
      <w:r>
        <w:rPr>
          <w:b/>
          <w:kern w:val="0"/>
          <w:sz w:val="24"/>
        </w:rPr>
        <w:t>重点项目：</w:t>
      </w:r>
      <w:r>
        <w:rPr>
          <w:kern w:val="0"/>
          <w:sz w:val="24"/>
        </w:rPr>
        <w:t>创新型省份建设体制和政策研究；深化科技体制机制改革研究；</w:t>
      </w:r>
      <w:r>
        <w:rPr>
          <w:sz w:val="24"/>
          <w:shd w:val="clear" w:color="auto" w:fill="FFFFFF"/>
        </w:rPr>
        <w:t>发展新经济，培育新动能，</w:t>
      </w:r>
      <w:r>
        <w:rPr>
          <w:kern w:val="0"/>
          <w:sz w:val="24"/>
        </w:rPr>
        <w:t>提升我省企业自主创新能力的政策研究</w:t>
      </w:r>
      <w:r>
        <w:rPr>
          <w:sz w:val="24"/>
          <w:shd w:val="clear" w:color="auto" w:fill="FFFFFF"/>
        </w:rPr>
        <w:t>；</w:t>
      </w:r>
      <w:r>
        <w:rPr>
          <w:sz w:val="24"/>
          <w:shd w:val="clear" w:color="auto" w:fill="FFFFFF"/>
        </w:rPr>
        <w:t xml:space="preserve"> “</w:t>
      </w:r>
      <w:r>
        <w:rPr>
          <w:sz w:val="24"/>
          <w:shd w:val="clear" w:color="auto" w:fill="FFFFFF"/>
        </w:rPr>
        <w:t>大众创业，万众创新</w:t>
      </w:r>
      <w:r>
        <w:rPr>
          <w:sz w:val="24"/>
          <w:shd w:val="clear" w:color="auto" w:fill="FFFFFF"/>
        </w:rPr>
        <w:t>”</w:t>
      </w:r>
      <w:r>
        <w:rPr>
          <w:sz w:val="24"/>
          <w:shd w:val="clear" w:color="auto" w:fill="FFFFFF"/>
        </w:rPr>
        <w:t>机制体制研究；</w:t>
      </w:r>
      <w:r>
        <w:rPr>
          <w:kern w:val="0"/>
          <w:sz w:val="24"/>
        </w:rPr>
        <w:t>区域创新发展研究；赣江新区创新发展研究；完善科技人才培养和引进的政策体系研究；打造美丽中国</w:t>
      </w:r>
      <w:r>
        <w:rPr>
          <w:kern w:val="0"/>
          <w:sz w:val="24"/>
        </w:rPr>
        <w:t>“</w:t>
      </w:r>
      <w:r>
        <w:rPr>
          <w:kern w:val="0"/>
          <w:sz w:val="24"/>
        </w:rPr>
        <w:t>江西样板</w:t>
      </w:r>
      <w:r>
        <w:rPr>
          <w:kern w:val="0"/>
          <w:sz w:val="24"/>
        </w:rPr>
        <w:t>”</w:t>
      </w:r>
      <w:r>
        <w:rPr>
          <w:kern w:val="0"/>
          <w:sz w:val="24"/>
        </w:rPr>
        <w:t>研究。</w:t>
      </w:r>
    </w:p>
    <w:p w:rsidR="00D71C37" w:rsidRDefault="00D71C37" w:rsidP="00D71C37">
      <w:pPr>
        <w:widowControl/>
        <w:snapToGrid w:val="0"/>
        <w:spacing w:line="400" w:lineRule="exact"/>
        <w:ind w:firstLineChars="200" w:firstLine="482"/>
        <w:jc w:val="left"/>
        <w:rPr>
          <w:b/>
          <w:kern w:val="0"/>
          <w:sz w:val="24"/>
        </w:rPr>
      </w:pPr>
      <w:r>
        <w:rPr>
          <w:b/>
          <w:sz w:val="24"/>
          <w:shd w:val="clear" w:color="auto" w:fill="FFFFFF"/>
        </w:rPr>
        <w:t>②</w:t>
      </w:r>
      <w:r>
        <w:rPr>
          <w:b/>
          <w:kern w:val="0"/>
          <w:sz w:val="24"/>
        </w:rPr>
        <w:t>一般项目：</w:t>
      </w:r>
      <w:r>
        <w:rPr>
          <w:kern w:val="0"/>
          <w:sz w:val="24"/>
        </w:rPr>
        <w:t>科技资源配置体制机制研究；科技金融研究；普惠科技财税政策研究；科研院所改革研究；新型研发机构发展研究；高新技术产业发展机制研究；深入推进创新平台载体建设的体制机制研究；科技成果转移转化机制研究；知识产权保护制度研究；</w:t>
      </w:r>
      <w:r>
        <w:rPr>
          <w:sz w:val="24"/>
        </w:rPr>
        <w:t>科技创新与商业模式创新融合发展的路径研究；高技术服务业与现代服务业现状及发展态势研究；科技创新领域的</w:t>
      </w:r>
      <w:r>
        <w:rPr>
          <w:sz w:val="24"/>
        </w:rPr>
        <w:t>“</w:t>
      </w:r>
      <w:r>
        <w:rPr>
          <w:sz w:val="24"/>
        </w:rPr>
        <w:t>放管服</w:t>
      </w:r>
      <w:r>
        <w:rPr>
          <w:sz w:val="24"/>
        </w:rPr>
        <w:t>”</w:t>
      </w:r>
      <w:r>
        <w:rPr>
          <w:sz w:val="24"/>
        </w:rPr>
        <w:t>政策研究；科技创新规律研究；</w:t>
      </w:r>
      <w:r>
        <w:rPr>
          <w:kern w:val="0"/>
          <w:sz w:val="24"/>
        </w:rPr>
        <w:t>创新绩效评价研究；</w:t>
      </w:r>
      <w:r>
        <w:rPr>
          <w:sz w:val="24"/>
        </w:rPr>
        <w:t>国内外科技政策跟踪比较研究；创新方法研究；经济、社会创新发展政策研究；科技监督体系研究。</w:t>
      </w:r>
    </w:p>
    <w:p w:rsidR="00D71C37" w:rsidRDefault="00D71C37" w:rsidP="00D71C37">
      <w:pPr>
        <w:snapToGrid w:val="0"/>
        <w:spacing w:line="400" w:lineRule="exact"/>
        <w:ind w:firstLineChars="200" w:firstLine="482"/>
        <w:rPr>
          <w:b/>
          <w:sz w:val="24"/>
        </w:rPr>
      </w:pPr>
    </w:p>
    <w:p w:rsidR="00D71C37" w:rsidRDefault="00D71C37" w:rsidP="00D71C37">
      <w:pPr>
        <w:snapToGrid w:val="0"/>
        <w:spacing w:line="400" w:lineRule="exact"/>
        <w:ind w:firstLineChars="200" w:firstLine="482"/>
        <w:rPr>
          <w:rFonts w:eastAsia="黑体"/>
          <w:b/>
          <w:sz w:val="24"/>
        </w:rPr>
      </w:pPr>
      <w:r>
        <w:rPr>
          <w:rFonts w:eastAsia="黑体"/>
          <w:b/>
          <w:sz w:val="24"/>
        </w:rPr>
        <w:t>二、应用研究培育计划</w:t>
      </w:r>
    </w:p>
    <w:p w:rsidR="00D71C37" w:rsidRDefault="00D71C37" w:rsidP="00D71C37">
      <w:pPr>
        <w:snapToGrid w:val="0"/>
        <w:spacing w:line="400" w:lineRule="exact"/>
        <w:ind w:firstLineChars="200" w:firstLine="482"/>
        <w:rPr>
          <w:b/>
          <w:sz w:val="24"/>
        </w:rPr>
      </w:pPr>
      <w:r>
        <w:rPr>
          <w:b/>
          <w:sz w:val="24"/>
        </w:rPr>
        <w:t>（一）申报条件及要求</w:t>
      </w:r>
    </w:p>
    <w:p w:rsidR="00D71C37" w:rsidRDefault="00D71C37" w:rsidP="00D71C37">
      <w:pPr>
        <w:snapToGrid w:val="0"/>
        <w:spacing w:line="400" w:lineRule="exact"/>
        <w:ind w:firstLineChars="200" w:firstLine="480"/>
        <w:rPr>
          <w:sz w:val="24"/>
        </w:rPr>
      </w:pPr>
      <w:r>
        <w:rPr>
          <w:sz w:val="24"/>
        </w:rPr>
        <w:t>申请人必须是具有硕士学位（不含在读硕士生）或中级专业技术职务（职称）的在职在岗人员；</w:t>
      </w:r>
    </w:p>
    <w:p w:rsidR="00D71C37" w:rsidRDefault="00D71C37" w:rsidP="00D71C37">
      <w:pPr>
        <w:snapToGrid w:val="0"/>
        <w:spacing w:line="400" w:lineRule="exact"/>
        <w:ind w:firstLineChars="200" w:firstLine="480"/>
        <w:rPr>
          <w:sz w:val="24"/>
        </w:rPr>
      </w:pPr>
      <w:r>
        <w:rPr>
          <w:sz w:val="24"/>
        </w:rPr>
        <w:t>申请人要保证有足够的时间和精力从事申请项目的研究，同年只能申报省级科技计划项目</w:t>
      </w:r>
      <w:r>
        <w:rPr>
          <w:sz w:val="24"/>
        </w:rPr>
        <w:t>1</w:t>
      </w:r>
      <w:r>
        <w:rPr>
          <w:sz w:val="24"/>
        </w:rPr>
        <w:t>项；</w:t>
      </w:r>
    </w:p>
    <w:p w:rsidR="00D71C37" w:rsidRDefault="00D71C37" w:rsidP="00D71C37">
      <w:pPr>
        <w:snapToGrid w:val="0"/>
        <w:spacing w:line="400" w:lineRule="exact"/>
        <w:ind w:firstLineChars="200" w:firstLine="480"/>
        <w:rPr>
          <w:sz w:val="24"/>
        </w:rPr>
      </w:pPr>
      <w:r>
        <w:rPr>
          <w:sz w:val="24"/>
        </w:rPr>
        <w:t>申请人受聘多个依托单位的，只能通过一个依托单位申报；</w:t>
      </w:r>
    </w:p>
    <w:p w:rsidR="00D71C37" w:rsidRDefault="00D71C37" w:rsidP="00D71C37">
      <w:pPr>
        <w:snapToGrid w:val="0"/>
        <w:spacing w:line="400" w:lineRule="exact"/>
        <w:ind w:firstLineChars="200" w:firstLine="480"/>
        <w:rPr>
          <w:sz w:val="24"/>
        </w:rPr>
      </w:pPr>
      <w:r>
        <w:rPr>
          <w:sz w:val="24"/>
        </w:rPr>
        <w:t>参与者与申请人不是同一单位的，参与者所在单位视为合作研究单位，鼓励产学研相结合。</w:t>
      </w:r>
    </w:p>
    <w:p w:rsidR="00D71C37" w:rsidRDefault="00D71C37" w:rsidP="00D71C37">
      <w:pPr>
        <w:snapToGrid w:val="0"/>
        <w:spacing w:line="400" w:lineRule="exact"/>
        <w:ind w:firstLineChars="200" w:firstLine="482"/>
        <w:rPr>
          <w:b/>
          <w:sz w:val="24"/>
        </w:rPr>
      </w:pPr>
      <w:r>
        <w:rPr>
          <w:b/>
          <w:sz w:val="24"/>
        </w:rPr>
        <w:t>（二）支持强度和执行年限</w:t>
      </w:r>
    </w:p>
    <w:p w:rsidR="00D71C37" w:rsidRDefault="00D71C37" w:rsidP="00D71C37">
      <w:pPr>
        <w:snapToGrid w:val="0"/>
        <w:spacing w:line="400" w:lineRule="exact"/>
        <w:ind w:firstLineChars="200" w:firstLine="480"/>
        <w:rPr>
          <w:sz w:val="24"/>
        </w:rPr>
      </w:pPr>
      <w:r>
        <w:rPr>
          <w:sz w:val="24"/>
        </w:rPr>
        <w:t>1</w:t>
      </w:r>
      <w:r>
        <w:rPr>
          <w:sz w:val="24"/>
        </w:rPr>
        <w:t>．支持强度：</w:t>
      </w:r>
      <w:r>
        <w:rPr>
          <w:sz w:val="24"/>
        </w:rPr>
        <w:t>6</w:t>
      </w:r>
      <w:r>
        <w:rPr>
          <w:sz w:val="24"/>
        </w:rPr>
        <w:t>万元</w:t>
      </w:r>
      <w:r>
        <w:rPr>
          <w:sz w:val="24"/>
        </w:rPr>
        <w:t>/</w:t>
      </w:r>
      <w:r>
        <w:rPr>
          <w:sz w:val="24"/>
        </w:rPr>
        <w:t>项。</w:t>
      </w:r>
    </w:p>
    <w:p w:rsidR="00D71C37" w:rsidRDefault="00D71C37" w:rsidP="00D71C37">
      <w:pPr>
        <w:snapToGrid w:val="0"/>
        <w:spacing w:line="400" w:lineRule="exact"/>
        <w:ind w:firstLineChars="200" w:firstLine="480"/>
        <w:rPr>
          <w:sz w:val="24"/>
        </w:rPr>
      </w:pPr>
      <w:r>
        <w:rPr>
          <w:sz w:val="24"/>
        </w:rPr>
        <w:t>2</w:t>
      </w:r>
      <w:r>
        <w:rPr>
          <w:sz w:val="24"/>
        </w:rPr>
        <w:t>．执行年限：</w:t>
      </w:r>
      <w:r>
        <w:rPr>
          <w:sz w:val="24"/>
        </w:rPr>
        <w:t>2~3</w:t>
      </w:r>
      <w:r>
        <w:rPr>
          <w:sz w:val="24"/>
        </w:rPr>
        <w:t>年。</w:t>
      </w:r>
    </w:p>
    <w:p w:rsidR="00D71C37" w:rsidRDefault="00D71C37" w:rsidP="00D71C37">
      <w:pPr>
        <w:snapToGrid w:val="0"/>
        <w:spacing w:line="400" w:lineRule="exact"/>
        <w:ind w:firstLineChars="200" w:firstLine="482"/>
        <w:rPr>
          <w:b/>
          <w:sz w:val="24"/>
        </w:rPr>
      </w:pPr>
      <w:r>
        <w:rPr>
          <w:b/>
          <w:sz w:val="24"/>
        </w:rPr>
        <w:t>（三）重点支持领域</w:t>
      </w:r>
    </w:p>
    <w:p w:rsidR="00D71C37" w:rsidRDefault="00D71C37" w:rsidP="00D71C37">
      <w:pPr>
        <w:snapToGrid w:val="0"/>
        <w:spacing w:line="400" w:lineRule="exact"/>
        <w:ind w:firstLineChars="200" w:firstLine="482"/>
        <w:rPr>
          <w:b/>
          <w:sz w:val="24"/>
        </w:rPr>
      </w:pPr>
      <w:r>
        <w:rPr>
          <w:b/>
          <w:sz w:val="24"/>
        </w:rPr>
        <w:t>1</w:t>
      </w:r>
      <w:r>
        <w:rPr>
          <w:b/>
          <w:sz w:val="24"/>
        </w:rPr>
        <w:t>．新材料</w:t>
      </w:r>
    </w:p>
    <w:p w:rsidR="00D71C37" w:rsidRDefault="00D71C37" w:rsidP="00D71C37">
      <w:pPr>
        <w:snapToGrid w:val="0"/>
        <w:spacing w:line="400" w:lineRule="exact"/>
        <w:ind w:firstLineChars="200" w:firstLine="480"/>
        <w:rPr>
          <w:sz w:val="24"/>
        </w:rPr>
      </w:pPr>
      <w:r>
        <w:rPr>
          <w:sz w:val="24"/>
        </w:rPr>
        <w:lastRenderedPageBreak/>
        <w:t>黑色金属、有色金属、陶瓷、高分子与精细化工、生物质纤维、纳米及二维功能材料与器件等新材料开发与应用技术研究。</w:t>
      </w:r>
    </w:p>
    <w:p w:rsidR="00D71C37" w:rsidRDefault="00D71C37" w:rsidP="00D71C37">
      <w:pPr>
        <w:snapToGrid w:val="0"/>
        <w:spacing w:line="400" w:lineRule="exact"/>
        <w:ind w:firstLineChars="200" w:firstLine="482"/>
        <w:rPr>
          <w:b/>
          <w:sz w:val="24"/>
        </w:rPr>
      </w:pPr>
      <w:r>
        <w:rPr>
          <w:b/>
          <w:sz w:val="24"/>
        </w:rPr>
        <w:t>2</w:t>
      </w:r>
      <w:r>
        <w:rPr>
          <w:b/>
          <w:sz w:val="24"/>
        </w:rPr>
        <w:t>．新能源</w:t>
      </w:r>
    </w:p>
    <w:p w:rsidR="00D71C37" w:rsidRDefault="00D71C37" w:rsidP="00D71C37">
      <w:pPr>
        <w:snapToGrid w:val="0"/>
        <w:spacing w:line="400" w:lineRule="exact"/>
        <w:ind w:firstLineChars="200" w:firstLine="480"/>
        <w:rPr>
          <w:sz w:val="24"/>
        </w:rPr>
      </w:pPr>
      <w:r>
        <w:rPr>
          <w:sz w:val="24"/>
        </w:rPr>
        <w:t>太阳能光伏、绿色照明、风力发电、生物质等新能源开发与应用技术研究。</w:t>
      </w:r>
    </w:p>
    <w:p w:rsidR="00D71C37" w:rsidRDefault="00D71C37" w:rsidP="00D71C37">
      <w:pPr>
        <w:snapToGrid w:val="0"/>
        <w:spacing w:line="400" w:lineRule="exact"/>
        <w:ind w:firstLineChars="200" w:firstLine="482"/>
        <w:rPr>
          <w:b/>
          <w:sz w:val="24"/>
        </w:rPr>
      </w:pPr>
      <w:r>
        <w:rPr>
          <w:b/>
          <w:sz w:val="24"/>
        </w:rPr>
        <w:t>3</w:t>
      </w:r>
      <w:r>
        <w:rPr>
          <w:b/>
          <w:sz w:val="24"/>
        </w:rPr>
        <w:t>．先进装备</w:t>
      </w:r>
    </w:p>
    <w:p w:rsidR="00D71C37" w:rsidRDefault="00D71C37" w:rsidP="00D71C37">
      <w:pPr>
        <w:snapToGrid w:val="0"/>
        <w:spacing w:line="400" w:lineRule="exact"/>
        <w:ind w:firstLineChars="200" w:firstLine="480"/>
        <w:rPr>
          <w:sz w:val="24"/>
        </w:rPr>
      </w:pPr>
      <w:r>
        <w:rPr>
          <w:sz w:val="24"/>
        </w:rPr>
        <w:t>机器人及智能控制、汽车及零部件、电机与智能电网和高等级输变电、先进轨道、高效矿山和工程机械等装备设计与制造技术研究。</w:t>
      </w:r>
    </w:p>
    <w:p w:rsidR="00D71C37" w:rsidRDefault="00D71C37" w:rsidP="00D71C37">
      <w:pPr>
        <w:snapToGrid w:val="0"/>
        <w:spacing w:line="400" w:lineRule="exact"/>
        <w:ind w:firstLineChars="200" w:firstLine="482"/>
        <w:rPr>
          <w:b/>
          <w:sz w:val="24"/>
        </w:rPr>
      </w:pPr>
      <w:r>
        <w:rPr>
          <w:b/>
          <w:sz w:val="24"/>
        </w:rPr>
        <w:t>4</w:t>
      </w:r>
      <w:r>
        <w:rPr>
          <w:b/>
          <w:sz w:val="24"/>
        </w:rPr>
        <w:t>．航空制造</w:t>
      </w:r>
    </w:p>
    <w:p w:rsidR="00D71C37" w:rsidRDefault="00D71C37" w:rsidP="00D71C37">
      <w:pPr>
        <w:snapToGrid w:val="0"/>
        <w:spacing w:line="400" w:lineRule="exact"/>
        <w:ind w:firstLineChars="200" w:firstLine="480"/>
        <w:rPr>
          <w:sz w:val="24"/>
        </w:rPr>
      </w:pPr>
      <w:r>
        <w:rPr>
          <w:sz w:val="24"/>
        </w:rPr>
        <w:t>航空产品设计与制造、航空评传检测技术研究。</w:t>
      </w:r>
    </w:p>
    <w:p w:rsidR="00D71C37" w:rsidRDefault="00D71C37" w:rsidP="00D71C37">
      <w:pPr>
        <w:snapToGrid w:val="0"/>
        <w:spacing w:line="400" w:lineRule="exact"/>
        <w:ind w:firstLineChars="200" w:firstLine="482"/>
        <w:rPr>
          <w:b/>
          <w:sz w:val="24"/>
        </w:rPr>
      </w:pPr>
      <w:r>
        <w:rPr>
          <w:b/>
          <w:sz w:val="24"/>
        </w:rPr>
        <w:t>5</w:t>
      </w:r>
      <w:r>
        <w:rPr>
          <w:b/>
          <w:sz w:val="24"/>
        </w:rPr>
        <w:t>．锂电与电动汽车</w:t>
      </w:r>
    </w:p>
    <w:p w:rsidR="00D71C37" w:rsidRDefault="00D71C37" w:rsidP="00D71C37">
      <w:pPr>
        <w:snapToGrid w:val="0"/>
        <w:spacing w:line="400" w:lineRule="exact"/>
        <w:ind w:firstLineChars="200" w:firstLine="480"/>
        <w:rPr>
          <w:sz w:val="24"/>
        </w:rPr>
      </w:pPr>
      <w:r>
        <w:rPr>
          <w:sz w:val="24"/>
        </w:rPr>
        <w:t>电动汽车整车设计与制造、零部件设计与制造、动力电池设计与制造技术研究及锂电上游配套原材料开发。</w:t>
      </w:r>
    </w:p>
    <w:p w:rsidR="00D71C37" w:rsidRDefault="00D71C37" w:rsidP="00D71C37">
      <w:pPr>
        <w:snapToGrid w:val="0"/>
        <w:spacing w:line="400" w:lineRule="exact"/>
        <w:ind w:firstLineChars="200" w:firstLine="482"/>
        <w:rPr>
          <w:b/>
          <w:sz w:val="24"/>
        </w:rPr>
      </w:pPr>
      <w:r>
        <w:rPr>
          <w:b/>
          <w:sz w:val="24"/>
        </w:rPr>
        <w:t>6</w:t>
      </w:r>
      <w:r>
        <w:rPr>
          <w:b/>
          <w:sz w:val="24"/>
        </w:rPr>
        <w:t>．新一代信息技术</w:t>
      </w:r>
    </w:p>
    <w:p w:rsidR="00D71C37" w:rsidRDefault="00D71C37" w:rsidP="00D71C37">
      <w:pPr>
        <w:snapToGrid w:val="0"/>
        <w:spacing w:line="400" w:lineRule="exact"/>
        <w:ind w:firstLineChars="200" w:firstLine="480"/>
        <w:rPr>
          <w:sz w:val="24"/>
        </w:rPr>
      </w:pPr>
      <w:r>
        <w:rPr>
          <w:sz w:val="24"/>
        </w:rPr>
        <w:t>下一代互联网、云计算、物联网、大数据、新型显示、高性能集成电路、高端软件及其服务等信息开发技术研究。</w:t>
      </w:r>
    </w:p>
    <w:p w:rsidR="00D71C37" w:rsidRDefault="00D71C37" w:rsidP="00D71C37">
      <w:pPr>
        <w:snapToGrid w:val="0"/>
        <w:spacing w:line="400" w:lineRule="exact"/>
        <w:ind w:firstLineChars="200" w:firstLine="482"/>
        <w:rPr>
          <w:b/>
          <w:sz w:val="24"/>
        </w:rPr>
      </w:pPr>
      <w:r>
        <w:rPr>
          <w:b/>
          <w:sz w:val="24"/>
        </w:rPr>
        <w:t>7</w:t>
      </w:r>
      <w:r>
        <w:rPr>
          <w:b/>
          <w:sz w:val="24"/>
        </w:rPr>
        <w:t>．文化暨创意</w:t>
      </w:r>
    </w:p>
    <w:p w:rsidR="00D71C37" w:rsidRDefault="00D71C37" w:rsidP="00D71C37">
      <w:pPr>
        <w:snapToGrid w:val="0"/>
        <w:spacing w:line="400" w:lineRule="exact"/>
        <w:ind w:firstLineChars="200" w:firstLine="480"/>
        <w:rPr>
          <w:sz w:val="24"/>
        </w:rPr>
      </w:pPr>
      <w:r>
        <w:rPr>
          <w:sz w:val="24"/>
        </w:rPr>
        <w:t>数字出版、动漫游戏、文化制造与服务技术研究。</w:t>
      </w:r>
    </w:p>
    <w:p w:rsidR="00D71C37" w:rsidRDefault="00D71C37" w:rsidP="00D71C37">
      <w:pPr>
        <w:snapToGrid w:val="0"/>
        <w:spacing w:line="400" w:lineRule="exact"/>
        <w:ind w:firstLineChars="200" w:firstLine="482"/>
        <w:rPr>
          <w:sz w:val="24"/>
        </w:rPr>
      </w:pPr>
      <w:r>
        <w:rPr>
          <w:b/>
          <w:sz w:val="24"/>
        </w:rPr>
        <w:t>8</w:t>
      </w:r>
      <w:r>
        <w:rPr>
          <w:sz w:val="24"/>
        </w:rPr>
        <w:t>．</w:t>
      </w:r>
      <w:r>
        <w:rPr>
          <w:b/>
          <w:sz w:val="24"/>
        </w:rPr>
        <w:t>农业生物种业</w:t>
      </w:r>
    </w:p>
    <w:p w:rsidR="00D71C37" w:rsidRDefault="00D71C37" w:rsidP="00D71C37">
      <w:pPr>
        <w:snapToGrid w:val="0"/>
        <w:spacing w:line="400" w:lineRule="exact"/>
        <w:ind w:firstLineChars="200" w:firstLine="480"/>
        <w:rPr>
          <w:sz w:val="24"/>
        </w:rPr>
      </w:pPr>
      <w:r>
        <w:rPr>
          <w:sz w:val="24"/>
        </w:rPr>
        <w:t>主要农作物优异种质资源保护、鉴定与利用、育种技术与材料创新；江西特色果树特异性状新种质创新；具有潜力的优势水产特色（良）原种筛选，创造目标性状突出、综合性状优良的育种新材料；具有优异特性的畜禽种质筛选，发掘优异性状新基因和</w:t>
      </w:r>
      <w:proofErr w:type="gramStart"/>
      <w:r>
        <w:rPr>
          <w:sz w:val="24"/>
        </w:rPr>
        <w:t>可</w:t>
      </w:r>
      <w:proofErr w:type="gramEnd"/>
      <w:r>
        <w:rPr>
          <w:sz w:val="24"/>
        </w:rPr>
        <w:t>利用于基因育种</w:t>
      </w:r>
      <w:proofErr w:type="gramStart"/>
      <w:r>
        <w:rPr>
          <w:sz w:val="24"/>
        </w:rPr>
        <w:t>的主效基因</w:t>
      </w:r>
      <w:proofErr w:type="gramEnd"/>
      <w:r>
        <w:rPr>
          <w:sz w:val="24"/>
        </w:rPr>
        <w:t>或分子标记。</w:t>
      </w:r>
    </w:p>
    <w:p w:rsidR="00D71C37" w:rsidRDefault="00D71C37" w:rsidP="00D71C37">
      <w:pPr>
        <w:snapToGrid w:val="0"/>
        <w:spacing w:line="400" w:lineRule="exact"/>
        <w:ind w:firstLineChars="200" w:firstLine="482"/>
        <w:rPr>
          <w:b/>
          <w:kern w:val="0"/>
          <w:sz w:val="24"/>
        </w:rPr>
      </w:pPr>
      <w:r>
        <w:rPr>
          <w:b/>
          <w:kern w:val="0"/>
          <w:sz w:val="24"/>
        </w:rPr>
        <w:t>9</w:t>
      </w:r>
      <w:r>
        <w:rPr>
          <w:sz w:val="24"/>
        </w:rPr>
        <w:t>．</w:t>
      </w:r>
      <w:r>
        <w:rPr>
          <w:b/>
          <w:kern w:val="0"/>
          <w:sz w:val="24"/>
        </w:rPr>
        <w:t>绿色食品及农林产品加工</w:t>
      </w:r>
    </w:p>
    <w:p w:rsidR="00D71C37" w:rsidRDefault="00D71C37" w:rsidP="00D71C37">
      <w:pPr>
        <w:snapToGrid w:val="0"/>
        <w:spacing w:line="400" w:lineRule="exact"/>
        <w:ind w:firstLineChars="200" w:firstLine="480"/>
        <w:rPr>
          <w:kern w:val="0"/>
          <w:sz w:val="24"/>
        </w:rPr>
      </w:pPr>
      <w:r>
        <w:rPr>
          <w:kern w:val="0"/>
          <w:sz w:val="24"/>
        </w:rPr>
        <w:t>江西主要和特色农产品（食品）绿色贮藏保鲜、加工技术；绿色食品及农产品加工全程质量安全控制与检验检测技术；农林资源利用、废弃物深加工和高附加值产品加工技术与产品。</w:t>
      </w:r>
    </w:p>
    <w:p w:rsidR="00D71C37" w:rsidRDefault="00D71C37" w:rsidP="00D71C37">
      <w:pPr>
        <w:snapToGrid w:val="0"/>
        <w:spacing w:line="400" w:lineRule="exact"/>
        <w:ind w:firstLineChars="200" w:firstLine="482"/>
        <w:rPr>
          <w:b/>
          <w:sz w:val="24"/>
        </w:rPr>
      </w:pPr>
      <w:r>
        <w:rPr>
          <w:b/>
          <w:sz w:val="24"/>
        </w:rPr>
        <w:t>10</w:t>
      </w:r>
      <w:r>
        <w:rPr>
          <w:b/>
          <w:sz w:val="24"/>
        </w:rPr>
        <w:t>．现代农业装备及农业设施</w:t>
      </w:r>
    </w:p>
    <w:p w:rsidR="00D71C37" w:rsidRDefault="00D71C37" w:rsidP="00D71C37">
      <w:pPr>
        <w:snapToGrid w:val="0"/>
        <w:spacing w:line="400" w:lineRule="exact"/>
        <w:ind w:firstLineChars="200" w:firstLine="480"/>
        <w:rPr>
          <w:sz w:val="24"/>
        </w:rPr>
      </w:pPr>
      <w:r>
        <w:rPr>
          <w:sz w:val="24"/>
        </w:rPr>
        <w:t>适应南方丘陵地区的新型农田作业机械和设施农业装备；高效精量施肥、施药机械和设备；畜禽、水产规模化养殖设施与设备；农作物、林木种子收获、清洗、加工设备；林业机械、森林防火技术及设备。</w:t>
      </w:r>
    </w:p>
    <w:p w:rsidR="00D71C37" w:rsidRDefault="00D71C37" w:rsidP="00D71C37">
      <w:pPr>
        <w:snapToGrid w:val="0"/>
        <w:spacing w:line="400" w:lineRule="exact"/>
        <w:ind w:firstLineChars="200" w:firstLine="482"/>
        <w:rPr>
          <w:b/>
          <w:sz w:val="24"/>
        </w:rPr>
      </w:pPr>
      <w:r>
        <w:rPr>
          <w:b/>
          <w:sz w:val="24"/>
        </w:rPr>
        <w:t>11</w:t>
      </w:r>
      <w:r>
        <w:rPr>
          <w:b/>
          <w:sz w:val="24"/>
        </w:rPr>
        <w:t>．农业农村信息化及防灾减灾</w:t>
      </w:r>
    </w:p>
    <w:p w:rsidR="00D71C37" w:rsidRDefault="00D71C37" w:rsidP="00D71C37">
      <w:pPr>
        <w:snapToGrid w:val="0"/>
        <w:spacing w:line="400" w:lineRule="exact"/>
        <w:ind w:firstLineChars="200" w:firstLine="480"/>
        <w:rPr>
          <w:kern w:val="0"/>
          <w:sz w:val="24"/>
        </w:rPr>
      </w:pPr>
      <w:r>
        <w:rPr>
          <w:sz w:val="24"/>
        </w:rPr>
        <w:t>现代化农村信息服务及平台建设技术；农业生产智能决策、管理、监测、控制及农产品流通信息化技术；数字农业与精准农业技术；重大农业气象灾害、森林重大生物灾害及火灾监测、预警、防控技术。</w:t>
      </w:r>
    </w:p>
    <w:p w:rsidR="00D71C37" w:rsidRDefault="00D71C37" w:rsidP="00D71C37">
      <w:pPr>
        <w:snapToGrid w:val="0"/>
        <w:spacing w:line="400" w:lineRule="exact"/>
        <w:ind w:firstLineChars="200" w:firstLine="482"/>
        <w:rPr>
          <w:b/>
          <w:kern w:val="0"/>
          <w:sz w:val="24"/>
        </w:rPr>
      </w:pPr>
      <w:r>
        <w:rPr>
          <w:b/>
          <w:sz w:val="24"/>
        </w:rPr>
        <w:lastRenderedPageBreak/>
        <w:t>12</w:t>
      </w:r>
      <w:r>
        <w:rPr>
          <w:b/>
          <w:sz w:val="24"/>
        </w:rPr>
        <w:t>．</w:t>
      </w:r>
      <w:r>
        <w:rPr>
          <w:b/>
          <w:kern w:val="0"/>
          <w:sz w:val="24"/>
        </w:rPr>
        <w:t>农业生态保护及地力提升</w:t>
      </w:r>
    </w:p>
    <w:p w:rsidR="00D71C37" w:rsidRDefault="00D71C37" w:rsidP="00D71C37">
      <w:pPr>
        <w:snapToGrid w:val="0"/>
        <w:spacing w:line="400" w:lineRule="exact"/>
        <w:ind w:firstLineChars="200" w:firstLine="480"/>
        <w:rPr>
          <w:kern w:val="0"/>
          <w:sz w:val="24"/>
        </w:rPr>
      </w:pPr>
      <w:r>
        <w:rPr>
          <w:kern w:val="0"/>
          <w:sz w:val="24"/>
        </w:rPr>
        <w:t>农业面源污染防控与治理技术；农田水利、农作物高效节水保水技术；森林生态系统保育和恢复技术；粮食主产区农田保育、中低产田改造、耕地改良与保护性耕作技术。</w:t>
      </w:r>
    </w:p>
    <w:p w:rsidR="00D71C37" w:rsidRDefault="00D71C37" w:rsidP="00D71C37">
      <w:pPr>
        <w:snapToGrid w:val="0"/>
        <w:spacing w:line="400" w:lineRule="exact"/>
        <w:ind w:firstLineChars="200" w:firstLine="482"/>
        <w:rPr>
          <w:b/>
          <w:sz w:val="24"/>
        </w:rPr>
      </w:pPr>
      <w:r>
        <w:rPr>
          <w:b/>
          <w:sz w:val="24"/>
        </w:rPr>
        <w:t>13</w:t>
      </w:r>
      <w:r>
        <w:rPr>
          <w:b/>
          <w:sz w:val="24"/>
        </w:rPr>
        <w:t>．农产品高效安全生产及疫病防控</w:t>
      </w:r>
    </w:p>
    <w:p w:rsidR="00D71C37" w:rsidRDefault="00D71C37" w:rsidP="00D71C37">
      <w:pPr>
        <w:snapToGrid w:val="0"/>
        <w:spacing w:line="400" w:lineRule="exact"/>
        <w:ind w:firstLineChars="200" w:firstLine="480"/>
        <w:rPr>
          <w:kern w:val="0"/>
          <w:sz w:val="24"/>
        </w:rPr>
      </w:pPr>
      <w:r>
        <w:rPr>
          <w:kern w:val="0"/>
          <w:sz w:val="24"/>
        </w:rPr>
        <w:t>主要和特色农产品高效安全生产技术；</w:t>
      </w:r>
      <w:r>
        <w:rPr>
          <w:sz w:val="24"/>
        </w:rPr>
        <w:t>主要植物病虫害防治技术；动物重大疫病防控技术；高效安全兽药、渔药、疫苗及质量监控技术；绿色农药、新型肥料等生产技术。</w:t>
      </w:r>
    </w:p>
    <w:p w:rsidR="00D71C37" w:rsidRDefault="00D71C37" w:rsidP="00D71C37">
      <w:pPr>
        <w:snapToGrid w:val="0"/>
        <w:spacing w:line="400" w:lineRule="exact"/>
        <w:ind w:firstLineChars="200" w:firstLine="482"/>
        <w:rPr>
          <w:b/>
          <w:sz w:val="24"/>
        </w:rPr>
      </w:pPr>
      <w:r>
        <w:rPr>
          <w:b/>
          <w:sz w:val="24"/>
        </w:rPr>
        <w:t>14</w:t>
      </w:r>
      <w:r>
        <w:rPr>
          <w:b/>
          <w:sz w:val="24"/>
        </w:rPr>
        <w:t>．林木资源培育及林产加工</w:t>
      </w:r>
    </w:p>
    <w:p w:rsidR="00D71C37" w:rsidRDefault="00D71C37" w:rsidP="00D71C37">
      <w:pPr>
        <w:snapToGrid w:val="0"/>
        <w:spacing w:line="400" w:lineRule="exact"/>
        <w:ind w:firstLineChars="200" w:firstLine="480"/>
        <w:rPr>
          <w:sz w:val="24"/>
        </w:rPr>
      </w:pPr>
      <w:r>
        <w:rPr>
          <w:sz w:val="24"/>
        </w:rPr>
        <w:t>林、竹资源高效培育技术；林木资源利用技术及产品；油茶等木本油料资源开发与利用技术；人工林木（竹）材改性处理技术；林化产品加工技术。</w:t>
      </w:r>
    </w:p>
    <w:p w:rsidR="00D71C37" w:rsidRDefault="00D71C37" w:rsidP="00D71C37">
      <w:pPr>
        <w:snapToGrid w:val="0"/>
        <w:spacing w:line="400" w:lineRule="exact"/>
        <w:ind w:firstLineChars="200" w:firstLine="482"/>
        <w:rPr>
          <w:b/>
          <w:sz w:val="24"/>
        </w:rPr>
      </w:pPr>
      <w:r>
        <w:rPr>
          <w:b/>
          <w:sz w:val="24"/>
        </w:rPr>
        <w:t>15</w:t>
      </w:r>
      <w:r>
        <w:rPr>
          <w:b/>
          <w:sz w:val="24"/>
        </w:rPr>
        <w:t>．临床医学</w:t>
      </w:r>
    </w:p>
    <w:p w:rsidR="00D71C37" w:rsidRDefault="00D71C37" w:rsidP="00D71C37">
      <w:pPr>
        <w:snapToGrid w:val="0"/>
        <w:spacing w:line="400" w:lineRule="exact"/>
        <w:ind w:firstLineChars="200" w:firstLine="480"/>
        <w:rPr>
          <w:b/>
          <w:sz w:val="24"/>
        </w:rPr>
      </w:pPr>
      <w:r>
        <w:rPr>
          <w:sz w:val="24"/>
        </w:rPr>
        <w:t>针对我省常见多发性疾病的临床诊疗技术、治疗方案优化研究以及循</w:t>
      </w:r>
      <w:proofErr w:type="gramStart"/>
      <w:r>
        <w:rPr>
          <w:sz w:val="24"/>
        </w:rPr>
        <w:t>证评价</w:t>
      </w:r>
      <w:proofErr w:type="gramEnd"/>
      <w:r>
        <w:rPr>
          <w:sz w:val="24"/>
        </w:rPr>
        <w:t>等技术等；支持艾滋病、乙肝、血吸虫等重大传染病以及突发性传染病综合预防控制技术，精神、心理疾病诊疗技术，生殖健康及出生缺陷疾病防控阻断技术，中医特色临床诊疗技术，老年性疾病防控技术，地方病、职业病防控技术研究等。</w:t>
      </w:r>
    </w:p>
    <w:p w:rsidR="00D71C37" w:rsidRDefault="00D71C37" w:rsidP="00D71C37">
      <w:pPr>
        <w:snapToGrid w:val="0"/>
        <w:spacing w:line="400" w:lineRule="exact"/>
        <w:ind w:firstLineChars="200" w:firstLine="482"/>
        <w:rPr>
          <w:b/>
          <w:sz w:val="24"/>
        </w:rPr>
      </w:pPr>
      <w:r>
        <w:rPr>
          <w:b/>
          <w:sz w:val="24"/>
        </w:rPr>
        <w:t>16</w:t>
      </w:r>
      <w:r>
        <w:rPr>
          <w:b/>
          <w:sz w:val="24"/>
        </w:rPr>
        <w:t>．资源环境</w:t>
      </w:r>
    </w:p>
    <w:p w:rsidR="00D71C37" w:rsidRDefault="00D71C37" w:rsidP="00D71C37">
      <w:pPr>
        <w:snapToGrid w:val="0"/>
        <w:spacing w:line="400" w:lineRule="exact"/>
        <w:ind w:firstLineChars="200" w:firstLine="480"/>
        <w:rPr>
          <w:b/>
          <w:sz w:val="24"/>
        </w:rPr>
      </w:pPr>
      <w:r>
        <w:rPr>
          <w:sz w:val="24"/>
        </w:rPr>
        <w:t>水资源节约与保护技术，矿产资源开发与利用技术，废弃循环利用技术，环境污染防治技术，节能减排共性关键技术，生态保护与恢复技术等应用研究。</w:t>
      </w:r>
    </w:p>
    <w:p w:rsidR="00D71C37" w:rsidRDefault="00D71C37" w:rsidP="00D71C37">
      <w:pPr>
        <w:snapToGrid w:val="0"/>
        <w:spacing w:line="400" w:lineRule="exact"/>
        <w:ind w:firstLineChars="200" w:firstLine="482"/>
        <w:rPr>
          <w:b/>
          <w:sz w:val="24"/>
        </w:rPr>
      </w:pPr>
      <w:r>
        <w:rPr>
          <w:b/>
          <w:sz w:val="24"/>
        </w:rPr>
        <w:t>17</w:t>
      </w:r>
      <w:r>
        <w:rPr>
          <w:b/>
          <w:sz w:val="24"/>
        </w:rPr>
        <w:t>．生物医药</w:t>
      </w:r>
    </w:p>
    <w:p w:rsidR="00D71C37" w:rsidRDefault="00D71C37" w:rsidP="00D71C37">
      <w:pPr>
        <w:snapToGrid w:val="0"/>
        <w:spacing w:line="400" w:lineRule="exact"/>
        <w:ind w:firstLineChars="200" w:firstLine="480"/>
        <w:rPr>
          <w:b/>
          <w:sz w:val="24"/>
        </w:rPr>
      </w:pPr>
      <w:r>
        <w:rPr>
          <w:sz w:val="24"/>
        </w:rPr>
        <w:t>药品质量安全、创新药物开发、药物生产新工艺、医疗器械国产化、中药现代化、中药资源发掘利用等领域关键技术应用研究。</w:t>
      </w:r>
      <w:r>
        <w:rPr>
          <w:sz w:val="24"/>
        </w:rPr>
        <w:t xml:space="preserve"> </w:t>
      </w:r>
    </w:p>
    <w:p w:rsidR="00D71C37" w:rsidRDefault="00D71C37" w:rsidP="00D71C37">
      <w:pPr>
        <w:snapToGrid w:val="0"/>
        <w:spacing w:line="400" w:lineRule="exact"/>
        <w:ind w:firstLineChars="200" w:firstLine="482"/>
        <w:rPr>
          <w:b/>
          <w:sz w:val="24"/>
        </w:rPr>
      </w:pPr>
      <w:r>
        <w:rPr>
          <w:b/>
          <w:sz w:val="24"/>
        </w:rPr>
        <w:t>18</w:t>
      </w:r>
      <w:r>
        <w:rPr>
          <w:b/>
          <w:sz w:val="24"/>
        </w:rPr>
        <w:t>．公共安全</w:t>
      </w:r>
    </w:p>
    <w:p w:rsidR="00D71C37" w:rsidRDefault="00D71C37" w:rsidP="00D71C37">
      <w:pPr>
        <w:snapToGrid w:val="0"/>
        <w:spacing w:line="400" w:lineRule="exact"/>
        <w:ind w:firstLineChars="200" w:firstLine="480"/>
        <w:rPr>
          <w:b/>
          <w:sz w:val="24"/>
        </w:rPr>
      </w:pPr>
      <w:r>
        <w:rPr>
          <w:sz w:val="24"/>
        </w:rPr>
        <w:t>安全生产技术，山洪、地震、洪水、台风、雷电等自然灾害防灾减灾技术，消费品标准和质量提升技术，食品安全保障技术，现代消防技术，社会安全治安防控技术，毒品等犯罪侦查与防范技术，社会突发事件应急处置技术研究等。</w:t>
      </w:r>
    </w:p>
    <w:p w:rsidR="00D71C37" w:rsidRDefault="00D71C37" w:rsidP="00D71C37">
      <w:pPr>
        <w:snapToGrid w:val="0"/>
        <w:spacing w:line="400" w:lineRule="exact"/>
        <w:ind w:firstLineChars="200" w:firstLine="482"/>
        <w:rPr>
          <w:b/>
          <w:sz w:val="24"/>
        </w:rPr>
      </w:pPr>
      <w:r>
        <w:rPr>
          <w:b/>
          <w:sz w:val="24"/>
        </w:rPr>
        <w:t>19</w:t>
      </w:r>
      <w:r>
        <w:rPr>
          <w:b/>
          <w:sz w:val="24"/>
        </w:rPr>
        <w:t>．城镇化与城市发展</w:t>
      </w:r>
    </w:p>
    <w:p w:rsidR="00D71C37" w:rsidRDefault="00D71C37" w:rsidP="00D71C37">
      <w:pPr>
        <w:snapToGrid w:val="0"/>
        <w:spacing w:line="400" w:lineRule="exact"/>
        <w:ind w:firstLineChars="200" w:firstLine="480"/>
        <w:rPr>
          <w:b/>
          <w:sz w:val="24"/>
        </w:rPr>
      </w:pPr>
      <w:r>
        <w:rPr>
          <w:sz w:val="24"/>
        </w:rPr>
        <w:t>城镇区域发展动态监测、城镇布局和形态功能优化、城镇基础设施功能提升、城镇用地节约集约和低效用地再开发、城市地下综合管廊、地下空间合理布局与节约利用、城市信息化与智慧城市等关键技术研究。</w:t>
      </w:r>
    </w:p>
    <w:p w:rsidR="00D71C37" w:rsidRDefault="00D71C37" w:rsidP="00D71C37">
      <w:pPr>
        <w:snapToGrid w:val="0"/>
        <w:spacing w:line="400" w:lineRule="exact"/>
        <w:ind w:firstLineChars="200" w:firstLine="482"/>
        <w:rPr>
          <w:b/>
          <w:sz w:val="24"/>
        </w:rPr>
      </w:pPr>
      <w:r>
        <w:rPr>
          <w:b/>
          <w:sz w:val="24"/>
        </w:rPr>
        <w:t>20</w:t>
      </w:r>
      <w:r>
        <w:rPr>
          <w:b/>
          <w:sz w:val="24"/>
        </w:rPr>
        <w:t>．标准化研究</w:t>
      </w:r>
    </w:p>
    <w:p w:rsidR="00D71C37" w:rsidRDefault="00D71C37" w:rsidP="00D71C37">
      <w:pPr>
        <w:widowControl/>
        <w:spacing w:line="400" w:lineRule="exact"/>
        <w:ind w:firstLineChars="200" w:firstLine="480"/>
        <w:jc w:val="left"/>
        <w:rPr>
          <w:sz w:val="24"/>
        </w:rPr>
      </w:pPr>
      <w:r>
        <w:rPr>
          <w:sz w:val="24"/>
        </w:rPr>
        <w:t>生态文明试验区建设及评价，生态文明试验区示范与推广典型模式标准研究；科技成果转化为技术标准的模式研究；中药制药装备、制药服务规范、中药材种养殖技术、炮制工艺等中药重点领域关键技术标准研究，日用陶瓷、</w:t>
      </w:r>
      <w:r>
        <w:rPr>
          <w:sz w:val="24"/>
        </w:rPr>
        <w:t>LED</w:t>
      </w:r>
      <w:r>
        <w:rPr>
          <w:sz w:val="24"/>
        </w:rPr>
        <w:t>、钢结</w:t>
      </w:r>
      <w:r>
        <w:rPr>
          <w:sz w:val="24"/>
        </w:rPr>
        <w:lastRenderedPageBreak/>
        <w:t>构、烟花鞭炮等江西优势特色领域国际标准的研究，绿色生态旅游关键技术标准研究；绿色食品技术标准研究；国土空间开发功能区设计、典型产业</w:t>
      </w:r>
      <w:proofErr w:type="gramStart"/>
      <w:r>
        <w:rPr>
          <w:sz w:val="24"/>
        </w:rPr>
        <w:t>链资源</w:t>
      </w:r>
      <w:proofErr w:type="gramEnd"/>
      <w:r>
        <w:rPr>
          <w:sz w:val="24"/>
        </w:rPr>
        <w:t>循环利用、河湖管理与保护、自然生态修复与环境保护、生态建设、大气污染防治和应对气候变化技术标准研究等。要求：每个项目形成</w:t>
      </w:r>
      <w:r>
        <w:rPr>
          <w:sz w:val="24"/>
        </w:rPr>
        <w:t>1-2</w:t>
      </w:r>
      <w:r>
        <w:rPr>
          <w:sz w:val="24"/>
        </w:rPr>
        <w:t>项国家标准或者行业标准或者地方标准，相关行业部门给予适当配套经费支持。</w:t>
      </w:r>
    </w:p>
    <w:p w:rsidR="00D71C37" w:rsidRDefault="00D71C37" w:rsidP="00D71C37">
      <w:pPr>
        <w:snapToGrid w:val="0"/>
        <w:spacing w:line="400" w:lineRule="exact"/>
        <w:ind w:firstLineChars="200" w:firstLine="482"/>
        <w:rPr>
          <w:b/>
          <w:sz w:val="24"/>
        </w:rPr>
      </w:pPr>
      <w:r>
        <w:rPr>
          <w:b/>
          <w:sz w:val="24"/>
        </w:rPr>
        <w:t>21</w:t>
      </w:r>
      <w:r>
        <w:rPr>
          <w:b/>
          <w:sz w:val="24"/>
        </w:rPr>
        <w:t>．其他社会事业</w:t>
      </w:r>
    </w:p>
    <w:p w:rsidR="00D71C37" w:rsidRDefault="00D71C37" w:rsidP="00D71C37">
      <w:pPr>
        <w:widowControl/>
        <w:spacing w:line="400" w:lineRule="exact"/>
        <w:ind w:firstLineChars="200" w:firstLine="480"/>
        <w:jc w:val="left"/>
        <w:rPr>
          <w:sz w:val="24"/>
        </w:rPr>
      </w:pPr>
      <w:r>
        <w:rPr>
          <w:sz w:val="24"/>
        </w:rPr>
        <w:t>古建筑修复、文物保护、旅游资源及旅游文化、民族与网络文化、竞技体育与健身保健、陶瓷与地方特色工艺等其他社会事业领域技术研究。</w:t>
      </w:r>
    </w:p>
    <w:p w:rsidR="00D71C37" w:rsidRDefault="00D71C37" w:rsidP="00D71C37">
      <w:pPr>
        <w:snapToGrid w:val="0"/>
        <w:spacing w:line="400" w:lineRule="exact"/>
        <w:ind w:firstLineChars="200" w:firstLine="482"/>
        <w:rPr>
          <w:sz w:val="24"/>
        </w:rPr>
      </w:pPr>
      <w:r>
        <w:rPr>
          <w:b/>
          <w:sz w:val="24"/>
        </w:rPr>
        <w:br w:type="page"/>
      </w:r>
    </w:p>
    <w:p w:rsidR="00D71C37" w:rsidRDefault="00D71C37" w:rsidP="00D71C37">
      <w:pPr>
        <w:spacing w:line="400" w:lineRule="exact"/>
        <w:jc w:val="center"/>
        <w:rPr>
          <w:b/>
          <w:sz w:val="30"/>
          <w:szCs w:val="30"/>
        </w:rPr>
      </w:pPr>
      <w:r>
        <w:rPr>
          <w:b/>
          <w:sz w:val="30"/>
          <w:szCs w:val="30"/>
        </w:rPr>
        <w:lastRenderedPageBreak/>
        <w:t>科技重大专项</w:t>
      </w:r>
    </w:p>
    <w:p w:rsidR="00D71C37" w:rsidRDefault="00D71C37" w:rsidP="00D71C37">
      <w:pPr>
        <w:spacing w:line="400" w:lineRule="exact"/>
        <w:ind w:firstLineChars="200" w:firstLine="480"/>
        <w:rPr>
          <w:sz w:val="24"/>
        </w:rPr>
      </w:pPr>
    </w:p>
    <w:p w:rsidR="00D71C37" w:rsidRDefault="00D71C37" w:rsidP="00D71C37">
      <w:pPr>
        <w:spacing w:line="400" w:lineRule="exact"/>
        <w:ind w:firstLineChars="200" w:firstLine="482"/>
        <w:rPr>
          <w:rFonts w:eastAsia="黑体"/>
          <w:b/>
          <w:sz w:val="24"/>
        </w:rPr>
      </w:pPr>
      <w:r>
        <w:rPr>
          <w:rFonts w:eastAsia="黑体"/>
          <w:b/>
          <w:sz w:val="24"/>
        </w:rPr>
        <w:t>一、科技协同创新体</w:t>
      </w:r>
    </w:p>
    <w:p w:rsidR="00D71C37" w:rsidRDefault="00D71C37" w:rsidP="00D71C37">
      <w:pPr>
        <w:tabs>
          <w:tab w:val="left" w:pos="6750"/>
        </w:tabs>
        <w:spacing w:line="400" w:lineRule="exact"/>
        <w:ind w:firstLineChars="200" w:firstLine="482"/>
        <w:rPr>
          <w:b/>
          <w:sz w:val="24"/>
        </w:rPr>
      </w:pPr>
      <w:bookmarkStart w:id="0" w:name="OLE_LINK5"/>
      <w:bookmarkStart w:id="1" w:name="OLE_LINK6"/>
      <w:r>
        <w:rPr>
          <w:b/>
          <w:sz w:val="24"/>
        </w:rPr>
        <w:t>（一）支持领域</w:t>
      </w:r>
    </w:p>
    <w:p w:rsidR="00D71C37" w:rsidRDefault="00D71C37" w:rsidP="00D71C37">
      <w:pPr>
        <w:spacing w:line="400" w:lineRule="exact"/>
        <w:ind w:firstLineChars="200" w:firstLine="480"/>
        <w:rPr>
          <w:sz w:val="24"/>
        </w:rPr>
      </w:pPr>
      <w:r>
        <w:rPr>
          <w:sz w:val="24"/>
        </w:rPr>
        <w:t>节能环保、新能源、新材料、生物和新医药、先进装备制造、锂电及电动汽车、新一代信息技术、航空制造、文化暨创意和绿色食品等战略性新兴产业；瞄准</w:t>
      </w:r>
      <w:r>
        <w:rPr>
          <w:sz w:val="24"/>
        </w:rPr>
        <w:t>OLED</w:t>
      </w:r>
      <w:r>
        <w:rPr>
          <w:sz w:val="24"/>
        </w:rPr>
        <w:t>、智能机器人、干细胞工程和生物芯片等未来产业；兼顾地方主导产业以及极具地区资源禀赋的传统产业改造升级等领域的科技协同创新。</w:t>
      </w:r>
    </w:p>
    <w:p w:rsidR="00D71C37" w:rsidRDefault="00D71C37" w:rsidP="00D71C37">
      <w:pPr>
        <w:tabs>
          <w:tab w:val="left" w:pos="6750"/>
        </w:tabs>
        <w:spacing w:line="400" w:lineRule="exact"/>
        <w:ind w:firstLineChars="200" w:firstLine="482"/>
        <w:rPr>
          <w:b/>
          <w:sz w:val="24"/>
        </w:rPr>
      </w:pPr>
      <w:r>
        <w:rPr>
          <w:b/>
          <w:sz w:val="24"/>
        </w:rPr>
        <w:t>（二）组建目的</w:t>
      </w:r>
    </w:p>
    <w:p w:rsidR="00D71C37" w:rsidRDefault="00D71C37" w:rsidP="00D71C37">
      <w:pPr>
        <w:spacing w:line="400" w:lineRule="exact"/>
        <w:ind w:firstLineChars="200" w:firstLine="480"/>
        <w:rPr>
          <w:sz w:val="24"/>
        </w:rPr>
      </w:pPr>
      <w:r>
        <w:rPr>
          <w:sz w:val="24"/>
        </w:rPr>
        <w:t>围绕产业</w:t>
      </w:r>
      <w:proofErr w:type="gramStart"/>
      <w:r>
        <w:rPr>
          <w:sz w:val="24"/>
        </w:rPr>
        <w:t>链部署</w:t>
      </w:r>
      <w:proofErr w:type="gramEnd"/>
      <w:r>
        <w:rPr>
          <w:sz w:val="24"/>
        </w:rPr>
        <w:t>创新链和资金链，通过改革创新扶持方式，实施开放合作，集聚全社会科技资源和金融资本，协同攻克产业链关键、核心及共性技术，激发企业创新的内在动力，开发具有较大带动作用的新产品、新装备，新工艺等科技成果，推动产业发展升级。</w:t>
      </w:r>
    </w:p>
    <w:p w:rsidR="00D71C37" w:rsidRDefault="00D71C37" w:rsidP="00D71C37">
      <w:pPr>
        <w:tabs>
          <w:tab w:val="left" w:pos="6750"/>
        </w:tabs>
        <w:spacing w:line="400" w:lineRule="exact"/>
        <w:ind w:firstLineChars="200" w:firstLine="482"/>
        <w:rPr>
          <w:b/>
          <w:sz w:val="24"/>
        </w:rPr>
      </w:pPr>
      <w:r>
        <w:rPr>
          <w:b/>
          <w:sz w:val="24"/>
        </w:rPr>
        <w:t>（三）组建模式</w:t>
      </w:r>
    </w:p>
    <w:p w:rsidR="00D71C37" w:rsidRDefault="00D71C37" w:rsidP="00D71C37">
      <w:pPr>
        <w:spacing w:line="400" w:lineRule="exact"/>
        <w:ind w:firstLineChars="200" w:firstLine="480"/>
        <w:rPr>
          <w:sz w:val="24"/>
        </w:rPr>
      </w:pPr>
      <w:r>
        <w:rPr>
          <w:sz w:val="24"/>
        </w:rPr>
        <w:t>以省内龙头企业为主体，优势关联企业参与，集聚境内外企业、高校和科研院所等各类优势科技资源，组建按市场机制运行的政产学研用一体化的股份制研发公司（研发实体）。</w:t>
      </w:r>
    </w:p>
    <w:p w:rsidR="00D71C37" w:rsidRDefault="00D71C37" w:rsidP="00D71C37">
      <w:pPr>
        <w:tabs>
          <w:tab w:val="left" w:pos="6750"/>
        </w:tabs>
        <w:spacing w:line="400" w:lineRule="exact"/>
        <w:ind w:firstLineChars="200" w:firstLine="482"/>
        <w:rPr>
          <w:b/>
          <w:sz w:val="24"/>
        </w:rPr>
      </w:pPr>
      <w:r>
        <w:rPr>
          <w:b/>
          <w:sz w:val="24"/>
        </w:rPr>
        <w:t>（四）组建条件</w:t>
      </w:r>
    </w:p>
    <w:p w:rsidR="00D71C37" w:rsidRDefault="00D71C37" w:rsidP="00D71C37">
      <w:pPr>
        <w:spacing w:line="400" w:lineRule="exact"/>
        <w:ind w:firstLineChars="200" w:firstLine="480"/>
        <w:rPr>
          <w:sz w:val="24"/>
        </w:rPr>
      </w:pPr>
      <w:r>
        <w:rPr>
          <w:sz w:val="24"/>
        </w:rPr>
        <w:t>申报单位应符合以下条件：</w:t>
      </w:r>
    </w:p>
    <w:p w:rsidR="00D71C37" w:rsidRDefault="00D71C37" w:rsidP="00D71C37">
      <w:pPr>
        <w:spacing w:line="400" w:lineRule="exact"/>
        <w:ind w:firstLineChars="200" w:firstLine="480"/>
        <w:rPr>
          <w:sz w:val="24"/>
        </w:rPr>
      </w:pPr>
      <w:r>
        <w:rPr>
          <w:sz w:val="24"/>
        </w:rPr>
        <w:t>1</w:t>
      </w:r>
      <w:r>
        <w:rPr>
          <w:bCs/>
          <w:sz w:val="24"/>
        </w:rPr>
        <w:t>．</w:t>
      </w:r>
      <w:r>
        <w:rPr>
          <w:sz w:val="24"/>
        </w:rPr>
        <w:t>主营业务范围符合省战略性新兴产业发展规划及科技创新规划、未来产业以及传统优势产业升级领域等。</w:t>
      </w:r>
    </w:p>
    <w:p w:rsidR="00D71C37" w:rsidRDefault="00D71C37" w:rsidP="00D71C37">
      <w:pPr>
        <w:spacing w:line="400" w:lineRule="exact"/>
        <w:ind w:firstLineChars="200" w:firstLine="480"/>
        <w:rPr>
          <w:sz w:val="24"/>
        </w:rPr>
      </w:pPr>
      <w:r>
        <w:rPr>
          <w:sz w:val="24"/>
        </w:rPr>
        <w:t>2</w:t>
      </w:r>
      <w:r>
        <w:rPr>
          <w:bCs/>
          <w:sz w:val="24"/>
        </w:rPr>
        <w:t>．</w:t>
      </w:r>
      <w:r>
        <w:rPr>
          <w:sz w:val="24"/>
        </w:rPr>
        <w:t>由省内龙头企业牵头，相关产业链上下游优势关联企业</w:t>
      </w:r>
      <w:r>
        <w:rPr>
          <w:sz w:val="24"/>
        </w:rPr>
        <w:t>3</w:t>
      </w:r>
      <w:r>
        <w:rPr>
          <w:sz w:val="24"/>
        </w:rPr>
        <w:t>家（含）以上参股，鼓励高校和科研院所等协同参股组建独立运行的股份制研发公司。</w:t>
      </w:r>
    </w:p>
    <w:p w:rsidR="00D71C37" w:rsidRDefault="00D71C37" w:rsidP="00D71C37">
      <w:pPr>
        <w:spacing w:line="400" w:lineRule="exact"/>
        <w:ind w:firstLineChars="200" w:firstLine="480"/>
        <w:rPr>
          <w:sz w:val="24"/>
        </w:rPr>
      </w:pPr>
      <w:r>
        <w:rPr>
          <w:sz w:val="24"/>
        </w:rPr>
        <w:t>3</w:t>
      </w:r>
      <w:r>
        <w:rPr>
          <w:bCs/>
          <w:sz w:val="24"/>
        </w:rPr>
        <w:t>．</w:t>
      </w:r>
      <w:r>
        <w:rPr>
          <w:sz w:val="24"/>
        </w:rPr>
        <w:t>有明确的市场目标项目，产业带动作用大、示范性强；能解决产业链环节的关键、核心及共性技术。研发成果</w:t>
      </w:r>
      <w:r>
        <w:rPr>
          <w:sz w:val="24"/>
        </w:rPr>
        <w:t>3</w:t>
      </w:r>
      <w:r>
        <w:rPr>
          <w:sz w:val="24"/>
        </w:rPr>
        <w:t>年内必须实施产业化，能开发出具有带动作用的新产品、新工艺、新装备等，并取得较好的经济效益。</w:t>
      </w:r>
    </w:p>
    <w:p w:rsidR="00D71C37" w:rsidRDefault="00D71C37" w:rsidP="00D71C37">
      <w:pPr>
        <w:spacing w:line="400" w:lineRule="exact"/>
        <w:ind w:firstLineChars="200" w:firstLine="480"/>
        <w:rPr>
          <w:sz w:val="24"/>
        </w:rPr>
      </w:pPr>
      <w:r>
        <w:rPr>
          <w:sz w:val="24"/>
        </w:rPr>
        <w:t>4</w:t>
      </w:r>
      <w:r>
        <w:rPr>
          <w:bCs/>
          <w:sz w:val="24"/>
        </w:rPr>
        <w:t>．</w:t>
      </w:r>
      <w:r>
        <w:rPr>
          <w:sz w:val="24"/>
        </w:rPr>
        <w:t>有高水平的专职研发团队。</w:t>
      </w:r>
    </w:p>
    <w:p w:rsidR="00D71C37" w:rsidRDefault="00D71C37" w:rsidP="00D71C37">
      <w:pPr>
        <w:spacing w:line="400" w:lineRule="exact"/>
        <w:ind w:firstLineChars="200" w:firstLine="480"/>
        <w:rPr>
          <w:sz w:val="24"/>
        </w:rPr>
      </w:pPr>
      <w:r>
        <w:rPr>
          <w:sz w:val="24"/>
        </w:rPr>
        <w:t>5</w:t>
      </w:r>
      <w:r>
        <w:rPr>
          <w:bCs/>
          <w:sz w:val="24"/>
        </w:rPr>
        <w:t>．</w:t>
      </w:r>
      <w:r>
        <w:rPr>
          <w:sz w:val="24"/>
        </w:rPr>
        <w:t>有固定的研发场地。</w:t>
      </w:r>
    </w:p>
    <w:p w:rsidR="00D71C37" w:rsidRDefault="00D71C37" w:rsidP="00D71C37">
      <w:pPr>
        <w:spacing w:line="400" w:lineRule="exact"/>
        <w:ind w:firstLineChars="200" w:firstLine="480"/>
        <w:rPr>
          <w:sz w:val="24"/>
        </w:rPr>
      </w:pPr>
      <w:r>
        <w:rPr>
          <w:sz w:val="24"/>
        </w:rPr>
        <w:t>6</w:t>
      </w:r>
      <w:r>
        <w:rPr>
          <w:bCs/>
          <w:sz w:val="24"/>
        </w:rPr>
        <w:t>．</w:t>
      </w:r>
      <w:r>
        <w:rPr>
          <w:sz w:val="24"/>
        </w:rPr>
        <w:t>组建期原则上不超过</w:t>
      </w:r>
      <w:r>
        <w:rPr>
          <w:sz w:val="24"/>
        </w:rPr>
        <w:t>3</w:t>
      </w:r>
      <w:r>
        <w:rPr>
          <w:sz w:val="24"/>
        </w:rPr>
        <w:t>年。</w:t>
      </w:r>
    </w:p>
    <w:p w:rsidR="00D71C37" w:rsidRDefault="00D71C37" w:rsidP="00D71C37">
      <w:pPr>
        <w:spacing w:line="400" w:lineRule="exact"/>
        <w:ind w:firstLineChars="200" w:firstLine="480"/>
        <w:rPr>
          <w:sz w:val="24"/>
        </w:rPr>
      </w:pPr>
      <w:r>
        <w:rPr>
          <w:sz w:val="24"/>
        </w:rPr>
        <w:t>7</w:t>
      </w:r>
      <w:r>
        <w:rPr>
          <w:bCs/>
          <w:sz w:val="24"/>
        </w:rPr>
        <w:t>．</w:t>
      </w:r>
      <w:r>
        <w:rPr>
          <w:sz w:val="24"/>
        </w:rPr>
        <w:t>企业自筹资金（包括固定资产、无形资产和货币等）不低于财政扶持资金的</w:t>
      </w:r>
      <w:r>
        <w:rPr>
          <w:sz w:val="24"/>
        </w:rPr>
        <w:t>4</w:t>
      </w:r>
      <w:r>
        <w:rPr>
          <w:sz w:val="24"/>
        </w:rPr>
        <w:t>倍（待《江西省战略性新兴产业科技协同创新体研发扶持资金管理暂行办法》修订后，则按新《办法》执行）。组建</w:t>
      </w:r>
      <w:r>
        <w:rPr>
          <w:sz w:val="24"/>
        </w:rPr>
        <w:t>3</w:t>
      </w:r>
      <w:r>
        <w:rPr>
          <w:sz w:val="24"/>
        </w:rPr>
        <w:t>年期内到位。</w:t>
      </w:r>
    </w:p>
    <w:p w:rsidR="00D71C37" w:rsidRDefault="00D71C37" w:rsidP="00D71C37">
      <w:pPr>
        <w:spacing w:line="400" w:lineRule="exact"/>
        <w:ind w:firstLineChars="200" w:firstLine="480"/>
        <w:rPr>
          <w:sz w:val="24"/>
        </w:rPr>
      </w:pPr>
      <w:r>
        <w:rPr>
          <w:sz w:val="24"/>
        </w:rPr>
        <w:t>部分产业，如新一代信息技术、生物育种等研发轻资产企业可酌情降低企业自筹资金比例。</w:t>
      </w:r>
    </w:p>
    <w:p w:rsidR="00D71C37" w:rsidRDefault="00D71C37" w:rsidP="00D71C37">
      <w:pPr>
        <w:spacing w:line="400" w:lineRule="exact"/>
        <w:ind w:firstLineChars="200" w:firstLine="480"/>
        <w:rPr>
          <w:sz w:val="24"/>
        </w:rPr>
      </w:pPr>
      <w:r>
        <w:rPr>
          <w:sz w:val="24"/>
        </w:rPr>
        <w:lastRenderedPageBreak/>
        <w:t>8</w:t>
      </w:r>
      <w:r>
        <w:rPr>
          <w:bCs/>
          <w:sz w:val="24"/>
        </w:rPr>
        <w:t>．</w:t>
      </w:r>
      <w:r>
        <w:rPr>
          <w:sz w:val="24"/>
        </w:rPr>
        <w:t>协同创新体公司工商注册时，其经营范围须注明</w:t>
      </w:r>
      <w:r>
        <w:rPr>
          <w:sz w:val="24"/>
        </w:rPr>
        <w:t>“</w:t>
      </w:r>
      <w:r>
        <w:rPr>
          <w:sz w:val="24"/>
        </w:rPr>
        <w:t>研发、试制、销售及技术服务</w:t>
      </w:r>
      <w:r>
        <w:rPr>
          <w:sz w:val="24"/>
        </w:rPr>
        <w:t>”</w:t>
      </w:r>
      <w:r>
        <w:rPr>
          <w:sz w:val="24"/>
        </w:rPr>
        <w:t>等内容，注册的</w:t>
      </w:r>
      <w:r>
        <w:rPr>
          <w:sz w:val="24"/>
        </w:rPr>
        <w:t>“</w:t>
      </w:r>
      <w:r>
        <w:rPr>
          <w:sz w:val="24"/>
        </w:rPr>
        <w:t>行业分类</w:t>
      </w:r>
      <w:r>
        <w:rPr>
          <w:sz w:val="24"/>
        </w:rPr>
        <w:t>”</w:t>
      </w:r>
      <w:r>
        <w:rPr>
          <w:sz w:val="24"/>
        </w:rPr>
        <w:t>必须为</w:t>
      </w:r>
      <w:r>
        <w:rPr>
          <w:sz w:val="24"/>
        </w:rPr>
        <w:t>“</w:t>
      </w:r>
      <w:r>
        <w:rPr>
          <w:sz w:val="24"/>
        </w:rPr>
        <w:t>科学研究，技术服务类</w:t>
      </w:r>
      <w:r>
        <w:rPr>
          <w:sz w:val="24"/>
        </w:rPr>
        <w:t>”</w:t>
      </w:r>
      <w:r>
        <w:rPr>
          <w:sz w:val="24"/>
        </w:rPr>
        <w:t>。</w:t>
      </w:r>
    </w:p>
    <w:p w:rsidR="00D71C37" w:rsidRDefault="00D71C37" w:rsidP="00D71C37">
      <w:pPr>
        <w:spacing w:line="400" w:lineRule="exact"/>
        <w:ind w:firstLineChars="200" w:firstLine="480"/>
        <w:rPr>
          <w:sz w:val="24"/>
        </w:rPr>
      </w:pPr>
      <w:r>
        <w:rPr>
          <w:sz w:val="24"/>
        </w:rPr>
        <w:t>9</w:t>
      </w:r>
      <w:r>
        <w:rPr>
          <w:bCs/>
          <w:sz w:val="24"/>
        </w:rPr>
        <w:t>．</w:t>
      </w:r>
      <w:r>
        <w:rPr>
          <w:sz w:val="24"/>
        </w:rPr>
        <w:t>申请借款扶持的企业出具市、县政府配套扶持资金承诺函。申请贷款贴息扶持的企业要出具银行贷款承诺函。</w:t>
      </w:r>
    </w:p>
    <w:p w:rsidR="00D71C37" w:rsidRDefault="00D71C37" w:rsidP="00D71C37">
      <w:pPr>
        <w:tabs>
          <w:tab w:val="left" w:pos="6750"/>
        </w:tabs>
        <w:spacing w:line="400" w:lineRule="exact"/>
        <w:ind w:firstLineChars="200" w:firstLine="482"/>
        <w:rPr>
          <w:b/>
          <w:sz w:val="24"/>
        </w:rPr>
      </w:pPr>
      <w:r>
        <w:rPr>
          <w:b/>
          <w:sz w:val="24"/>
        </w:rPr>
        <w:t>（五）扶持方式</w:t>
      </w:r>
    </w:p>
    <w:p w:rsidR="00D71C37" w:rsidRDefault="00D71C37" w:rsidP="00D71C37">
      <w:pPr>
        <w:spacing w:line="400" w:lineRule="exact"/>
        <w:ind w:firstLineChars="200" w:firstLine="480"/>
        <w:rPr>
          <w:sz w:val="24"/>
        </w:rPr>
      </w:pPr>
      <w:r>
        <w:rPr>
          <w:sz w:val="24"/>
        </w:rPr>
        <w:t>1</w:t>
      </w:r>
      <w:r>
        <w:rPr>
          <w:bCs/>
          <w:sz w:val="24"/>
        </w:rPr>
        <w:t>．</w:t>
      </w:r>
      <w:r>
        <w:rPr>
          <w:sz w:val="24"/>
        </w:rPr>
        <w:t>借款。以持有协同创新体龙头企业的股权做质押，省财政扶持资金给予科技协同创新体</w:t>
      </w:r>
      <w:r>
        <w:rPr>
          <w:sz w:val="24"/>
        </w:rPr>
        <w:t>2000</w:t>
      </w:r>
      <w:r>
        <w:rPr>
          <w:sz w:val="24"/>
        </w:rPr>
        <w:t>万元</w:t>
      </w:r>
      <w:r>
        <w:rPr>
          <w:sz w:val="24"/>
        </w:rPr>
        <w:t>/</w:t>
      </w:r>
      <w:proofErr w:type="gramStart"/>
      <w:r>
        <w:rPr>
          <w:sz w:val="24"/>
        </w:rPr>
        <w:t>个</w:t>
      </w:r>
      <w:proofErr w:type="gramEnd"/>
      <w:r>
        <w:rPr>
          <w:sz w:val="24"/>
        </w:rPr>
        <w:t>借款资金，扶持期为</w:t>
      </w:r>
      <w:r>
        <w:rPr>
          <w:sz w:val="24"/>
        </w:rPr>
        <w:t>3</w:t>
      </w:r>
      <w:r>
        <w:rPr>
          <w:sz w:val="24"/>
        </w:rPr>
        <w:t>年，组建期满借款资金一次性返还。</w:t>
      </w:r>
    </w:p>
    <w:p w:rsidR="00D71C37" w:rsidRDefault="00D71C37" w:rsidP="00D71C37">
      <w:pPr>
        <w:spacing w:line="400" w:lineRule="exact"/>
        <w:ind w:firstLineChars="200" w:firstLine="480"/>
        <w:rPr>
          <w:sz w:val="24"/>
        </w:rPr>
      </w:pPr>
      <w:r>
        <w:rPr>
          <w:sz w:val="24"/>
        </w:rPr>
        <w:t>2</w:t>
      </w:r>
      <w:r>
        <w:rPr>
          <w:bCs/>
          <w:sz w:val="24"/>
        </w:rPr>
        <w:t>．</w:t>
      </w:r>
      <w:r>
        <w:rPr>
          <w:sz w:val="24"/>
        </w:rPr>
        <w:t>贷款贴息。科技协同创新体向金融机构贷款，贷款资金用于协同创新体组建、研发和产业化，贷款额度为</w:t>
      </w:r>
      <w:r>
        <w:rPr>
          <w:sz w:val="24"/>
        </w:rPr>
        <w:t>1000-2000</w:t>
      </w:r>
      <w:r>
        <w:rPr>
          <w:sz w:val="24"/>
        </w:rPr>
        <w:t>万元</w:t>
      </w:r>
      <w:r>
        <w:rPr>
          <w:sz w:val="24"/>
        </w:rPr>
        <w:t>/</w:t>
      </w:r>
      <w:r>
        <w:rPr>
          <w:sz w:val="24"/>
        </w:rPr>
        <w:t>年</w:t>
      </w:r>
      <w:r>
        <w:rPr>
          <w:sz w:val="24"/>
        </w:rPr>
        <w:t>·</w:t>
      </w:r>
      <w:proofErr w:type="gramStart"/>
      <w:r>
        <w:rPr>
          <w:sz w:val="24"/>
        </w:rPr>
        <w:t>个</w:t>
      </w:r>
      <w:proofErr w:type="gramEnd"/>
      <w:r>
        <w:rPr>
          <w:sz w:val="24"/>
        </w:rPr>
        <w:t>，省财政扶持资金给予不高于</w:t>
      </w:r>
      <w:r>
        <w:rPr>
          <w:sz w:val="24"/>
        </w:rPr>
        <w:t>350</w:t>
      </w:r>
      <w:r>
        <w:rPr>
          <w:sz w:val="24"/>
        </w:rPr>
        <w:t>万元</w:t>
      </w:r>
      <w:r>
        <w:rPr>
          <w:sz w:val="24"/>
        </w:rPr>
        <w:t>/</w:t>
      </w:r>
      <w:proofErr w:type="gramStart"/>
      <w:r>
        <w:rPr>
          <w:sz w:val="24"/>
        </w:rPr>
        <w:t>个</w:t>
      </w:r>
      <w:proofErr w:type="gramEnd"/>
      <w:r>
        <w:rPr>
          <w:sz w:val="24"/>
        </w:rPr>
        <w:t>的贴息扶持。</w:t>
      </w:r>
    </w:p>
    <w:p w:rsidR="00D71C37" w:rsidRDefault="00D71C37" w:rsidP="00D71C37">
      <w:pPr>
        <w:spacing w:line="400" w:lineRule="exact"/>
        <w:ind w:firstLineChars="200" w:firstLine="480"/>
        <w:rPr>
          <w:sz w:val="24"/>
        </w:rPr>
      </w:pPr>
      <w:r>
        <w:rPr>
          <w:sz w:val="24"/>
        </w:rPr>
        <w:t>3</w:t>
      </w:r>
      <w:r>
        <w:rPr>
          <w:bCs/>
          <w:sz w:val="24"/>
        </w:rPr>
        <w:t>．</w:t>
      </w:r>
      <w:r>
        <w:rPr>
          <w:sz w:val="24"/>
        </w:rPr>
        <w:t>市、县财政资金按省财政扶持资金</w:t>
      </w:r>
      <w:r>
        <w:rPr>
          <w:sz w:val="24"/>
        </w:rPr>
        <w:t>1:1</w:t>
      </w:r>
      <w:r>
        <w:rPr>
          <w:sz w:val="24"/>
        </w:rPr>
        <w:t>的比例给予配套。具体扶持方式由各设区市科技局、赣江新区管委会创新发展局、省直管县（市）科技局会同属地财政局确定，并负责相应的配套扶持资金的落实。</w:t>
      </w:r>
    </w:p>
    <w:p w:rsidR="00D71C37" w:rsidRDefault="00D71C37" w:rsidP="00D71C37">
      <w:pPr>
        <w:spacing w:line="400" w:lineRule="exact"/>
        <w:ind w:firstLineChars="200" w:firstLine="480"/>
        <w:rPr>
          <w:szCs w:val="21"/>
        </w:rPr>
      </w:pPr>
      <w:r>
        <w:rPr>
          <w:sz w:val="24"/>
        </w:rPr>
        <w:t>4</w:t>
      </w:r>
      <w:r>
        <w:rPr>
          <w:bCs/>
          <w:sz w:val="24"/>
        </w:rPr>
        <w:t>．</w:t>
      </w:r>
      <w:r>
        <w:rPr>
          <w:sz w:val="24"/>
        </w:rPr>
        <w:t>对批准组建较好的科技协同创新体增挂新型技术创新研究院的牌子，采取后补助方式扶持。</w:t>
      </w:r>
    </w:p>
    <w:p w:rsidR="00D71C37" w:rsidRDefault="00D71C37" w:rsidP="00D71C37">
      <w:pPr>
        <w:spacing w:line="400" w:lineRule="exact"/>
        <w:ind w:firstLineChars="200" w:firstLine="643"/>
        <w:rPr>
          <w:b/>
          <w:szCs w:val="21"/>
        </w:rPr>
      </w:pPr>
    </w:p>
    <w:p w:rsidR="00D71C37" w:rsidRDefault="00D71C37" w:rsidP="00D71C37">
      <w:pPr>
        <w:spacing w:line="400" w:lineRule="exact"/>
        <w:ind w:firstLineChars="200" w:firstLine="482"/>
        <w:rPr>
          <w:rFonts w:eastAsia="黑体"/>
          <w:b/>
          <w:sz w:val="24"/>
        </w:rPr>
      </w:pPr>
      <w:r>
        <w:rPr>
          <w:rFonts w:eastAsia="黑体"/>
          <w:b/>
          <w:sz w:val="24"/>
        </w:rPr>
        <w:t>二、重大科技研发专项</w:t>
      </w:r>
    </w:p>
    <w:bookmarkEnd w:id="0"/>
    <w:bookmarkEnd w:id="1"/>
    <w:p w:rsidR="00D71C37" w:rsidRDefault="00D71C37" w:rsidP="00D71C37">
      <w:pPr>
        <w:spacing w:line="400" w:lineRule="exact"/>
        <w:ind w:firstLineChars="200" w:firstLine="480"/>
        <w:rPr>
          <w:sz w:val="24"/>
        </w:rPr>
      </w:pPr>
      <w:r>
        <w:rPr>
          <w:sz w:val="24"/>
        </w:rPr>
        <w:t>结合我省战略性新兴产业发展目标，重点聚焦航空和先进装备制造、半导体照明、生物和新医药、新一代信息技术、新材料、新能源、节能环保和现代农业等战略性新兴产业，组织实施重大研发专项。力争取得一批具有牵动性、集成性和标志性的科技成果和产业成果，部分领域技术水平达到国际领先，重点产品达到国内领先或国际先进水平。</w:t>
      </w:r>
    </w:p>
    <w:p w:rsidR="00D71C37" w:rsidRDefault="00D71C37" w:rsidP="00D71C37">
      <w:pPr>
        <w:spacing w:line="400" w:lineRule="exact"/>
        <w:ind w:firstLineChars="200" w:firstLine="482"/>
        <w:rPr>
          <w:rFonts w:eastAsia="楷体_GB2312"/>
          <w:b/>
          <w:sz w:val="24"/>
        </w:rPr>
      </w:pPr>
      <w:r>
        <w:rPr>
          <w:rFonts w:eastAsia="楷体_GB2312"/>
          <w:b/>
          <w:sz w:val="24"/>
        </w:rPr>
        <w:t>（一）申报条件及要求</w:t>
      </w:r>
    </w:p>
    <w:p w:rsidR="00D71C37" w:rsidRDefault="00D71C37" w:rsidP="00D71C37">
      <w:pPr>
        <w:spacing w:line="400" w:lineRule="exact"/>
        <w:ind w:firstLineChars="200" w:firstLine="480"/>
        <w:rPr>
          <w:sz w:val="24"/>
        </w:rPr>
      </w:pPr>
      <w:r>
        <w:rPr>
          <w:sz w:val="24"/>
        </w:rPr>
        <w:t>1</w:t>
      </w:r>
      <w:r>
        <w:rPr>
          <w:sz w:val="24"/>
        </w:rPr>
        <w:t>．问题导向。围绕上述战略性新兴产业，在重大战略产品开发、核心关键共性技术攻关等方面集中力量，部署创新链，实现重点突破。关键技术问题须在充分征求相关专家、部门、科研机构、高等院校等有关方面意见的基础上，自下而上由企业提出。要求技术问题来源于生产，应用于产业转型升级。</w:t>
      </w:r>
    </w:p>
    <w:p w:rsidR="00D71C37" w:rsidRDefault="00D71C37" w:rsidP="00D71C37">
      <w:pPr>
        <w:spacing w:line="400" w:lineRule="exact"/>
        <w:ind w:firstLineChars="200" w:firstLine="480"/>
        <w:rPr>
          <w:sz w:val="24"/>
        </w:rPr>
      </w:pPr>
      <w:r>
        <w:rPr>
          <w:sz w:val="24"/>
        </w:rPr>
        <w:t>2</w:t>
      </w:r>
      <w:r>
        <w:rPr>
          <w:sz w:val="24"/>
        </w:rPr>
        <w:t>．目标明确。要通过解决关键环节的技术难题，进一步提升该产业技术水平，增强产业的核心竞争力、培育和壮大新兴产业，对经济社会发展具有显著的带动和支撑作用。通过跨领域的技术集成和跨部门的资源整合，力争形成一批拥有核心自主知识产权、技术水平国内领先或国际先进、实用性强的研发成果。具体成果的表现类型为：</w:t>
      </w:r>
    </w:p>
    <w:p w:rsidR="00D71C37" w:rsidRDefault="00D71C37" w:rsidP="00D71C37">
      <w:pPr>
        <w:spacing w:line="400" w:lineRule="exact"/>
        <w:ind w:firstLineChars="200" w:firstLine="480"/>
        <w:rPr>
          <w:sz w:val="24"/>
        </w:rPr>
      </w:pPr>
      <w:r>
        <w:rPr>
          <w:sz w:val="24"/>
        </w:rPr>
        <w:t>（</w:t>
      </w:r>
      <w:r>
        <w:rPr>
          <w:sz w:val="24"/>
        </w:rPr>
        <w:t>1</w:t>
      </w:r>
      <w:r>
        <w:rPr>
          <w:sz w:val="24"/>
        </w:rPr>
        <w:t>）具有自主知识产权的产业或领域关键、核心技术。</w:t>
      </w:r>
    </w:p>
    <w:p w:rsidR="00D71C37" w:rsidRDefault="00D71C37" w:rsidP="00D71C37">
      <w:pPr>
        <w:spacing w:line="400" w:lineRule="exact"/>
        <w:ind w:firstLineChars="200" w:firstLine="480"/>
        <w:rPr>
          <w:sz w:val="24"/>
        </w:rPr>
      </w:pPr>
      <w:r>
        <w:rPr>
          <w:sz w:val="24"/>
        </w:rPr>
        <w:lastRenderedPageBreak/>
        <w:t>（</w:t>
      </w:r>
      <w:r>
        <w:rPr>
          <w:sz w:val="24"/>
        </w:rPr>
        <w:t>2</w:t>
      </w:r>
      <w:r>
        <w:rPr>
          <w:sz w:val="24"/>
        </w:rPr>
        <w:t>）有竞争力的产品（装备）、品种或重大示范工程。</w:t>
      </w:r>
    </w:p>
    <w:p w:rsidR="00D71C37" w:rsidRDefault="00D71C37" w:rsidP="00D71C37">
      <w:pPr>
        <w:spacing w:line="400" w:lineRule="exact"/>
        <w:ind w:firstLineChars="200" w:firstLine="480"/>
        <w:rPr>
          <w:sz w:val="24"/>
        </w:rPr>
      </w:pPr>
      <w:r>
        <w:rPr>
          <w:sz w:val="24"/>
        </w:rPr>
        <w:t>3</w:t>
      </w:r>
      <w:r>
        <w:rPr>
          <w:sz w:val="24"/>
        </w:rPr>
        <w:t>．任务清晰。要针对上述战略性新兴产业最为紧迫解决的重大核心关键技术，确定</w:t>
      </w:r>
      <w:proofErr w:type="gramStart"/>
      <w:r>
        <w:rPr>
          <w:sz w:val="24"/>
        </w:rPr>
        <w:t>研发专项</w:t>
      </w:r>
      <w:proofErr w:type="gramEnd"/>
      <w:r>
        <w:rPr>
          <w:sz w:val="24"/>
        </w:rPr>
        <w:t>的创新点和突破点。重点任务设置不宜太多，不能是拼凑组装专项；研究开发内容要明确具体；技术指标要</w:t>
      </w:r>
      <w:proofErr w:type="gramStart"/>
      <w:r>
        <w:rPr>
          <w:sz w:val="24"/>
        </w:rPr>
        <w:t>凝炼</w:t>
      </w:r>
      <w:proofErr w:type="gramEnd"/>
      <w:r>
        <w:rPr>
          <w:sz w:val="24"/>
        </w:rPr>
        <w:t>、量化、可考核，并且项目能够在</w:t>
      </w:r>
      <w:r>
        <w:rPr>
          <w:sz w:val="24"/>
        </w:rPr>
        <w:t>3</w:t>
      </w:r>
      <w:r>
        <w:rPr>
          <w:sz w:val="24"/>
        </w:rPr>
        <w:t>年内完成。</w:t>
      </w:r>
    </w:p>
    <w:p w:rsidR="00D71C37" w:rsidRDefault="00D71C37" w:rsidP="00D71C37">
      <w:pPr>
        <w:spacing w:line="400" w:lineRule="exact"/>
        <w:ind w:firstLineChars="200" w:firstLine="480"/>
        <w:rPr>
          <w:sz w:val="24"/>
        </w:rPr>
      </w:pPr>
      <w:r>
        <w:rPr>
          <w:sz w:val="24"/>
        </w:rPr>
        <w:t>4</w:t>
      </w:r>
      <w:r>
        <w:rPr>
          <w:sz w:val="24"/>
        </w:rPr>
        <w:t>．加强协同。项目必须由企业牵头申报，且牵头企业具备较强的经济实力、研发工作基础和产学研合作能力。可联合科研机构、高等院校，依托省级以上创新平台和团队，优先支持与国外、省外高校和科研机构开展合作。</w:t>
      </w:r>
      <w:proofErr w:type="gramStart"/>
      <w:r>
        <w:rPr>
          <w:sz w:val="24"/>
        </w:rPr>
        <w:t>研发专项</w:t>
      </w:r>
      <w:proofErr w:type="gramEnd"/>
      <w:r>
        <w:rPr>
          <w:sz w:val="24"/>
        </w:rPr>
        <w:t>的组织实施要体现机制创新，实行产学研用结合。</w:t>
      </w:r>
    </w:p>
    <w:p w:rsidR="00D71C37" w:rsidRDefault="00D71C37" w:rsidP="00D71C37">
      <w:pPr>
        <w:spacing w:line="400" w:lineRule="exact"/>
        <w:ind w:firstLineChars="200" w:firstLine="480"/>
        <w:rPr>
          <w:sz w:val="24"/>
        </w:rPr>
      </w:pPr>
      <w:r>
        <w:rPr>
          <w:sz w:val="24"/>
        </w:rPr>
        <w:t>5</w:t>
      </w:r>
      <w:r>
        <w:rPr>
          <w:sz w:val="24"/>
        </w:rPr>
        <w:t>．强化配套。重大</w:t>
      </w:r>
      <w:proofErr w:type="gramStart"/>
      <w:r>
        <w:rPr>
          <w:sz w:val="24"/>
        </w:rPr>
        <w:t>研发专项</w:t>
      </w:r>
      <w:proofErr w:type="gramEnd"/>
      <w:r>
        <w:rPr>
          <w:sz w:val="24"/>
        </w:rPr>
        <w:t>财政支持强度为</w:t>
      </w:r>
      <w:r>
        <w:rPr>
          <w:sz w:val="24"/>
        </w:rPr>
        <w:t>500~1000</w:t>
      </w:r>
      <w:r>
        <w:rPr>
          <w:sz w:val="24"/>
        </w:rPr>
        <w:t>万元</w:t>
      </w:r>
      <w:r>
        <w:rPr>
          <w:sz w:val="24"/>
        </w:rPr>
        <w:t>/</w:t>
      </w:r>
      <w:r>
        <w:rPr>
          <w:sz w:val="24"/>
        </w:rPr>
        <w:t>项，要求申报单位按申报金额筹集</w:t>
      </w:r>
      <w:r>
        <w:rPr>
          <w:sz w:val="24"/>
        </w:rPr>
        <w:t>4</w:t>
      </w:r>
      <w:r>
        <w:rPr>
          <w:sz w:val="24"/>
        </w:rPr>
        <w:t>倍以上的配套资金。同时，要求属于规模以上工业企业的申报及参与单位，在附件中提供上年度</w:t>
      </w:r>
      <w:r>
        <w:rPr>
          <w:sz w:val="24"/>
        </w:rPr>
        <w:t>“</w:t>
      </w:r>
      <w:r>
        <w:rPr>
          <w:sz w:val="24"/>
        </w:rPr>
        <w:t>规模以上工业法人单位</w:t>
      </w:r>
      <w:r>
        <w:rPr>
          <w:sz w:val="24"/>
        </w:rPr>
        <w:t>R&amp;D</w:t>
      </w:r>
      <w:r>
        <w:rPr>
          <w:sz w:val="24"/>
        </w:rPr>
        <w:t>活动及相关情况过录表</w:t>
      </w:r>
      <w:r>
        <w:rPr>
          <w:sz w:val="24"/>
        </w:rPr>
        <w:t>”</w:t>
      </w:r>
      <w:r>
        <w:rPr>
          <w:sz w:val="24"/>
        </w:rPr>
        <w:t>（表号Ｌ</w:t>
      </w:r>
      <w:r>
        <w:rPr>
          <w:sz w:val="24"/>
        </w:rPr>
        <w:t>506</w:t>
      </w:r>
      <w:r>
        <w:rPr>
          <w:sz w:val="24"/>
        </w:rPr>
        <w:t>，可到企业所属市县区统计局打印）作为项目评审参考。</w:t>
      </w:r>
    </w:p>
    <w:p w:rsidR="00D71C37" w:rsidRDefault="00D71C37" w:rsidP="00D71C37">
      <w:pPr>
        <w:spacing w:line="400" w:lineRule="exact"/>
        <w:ind w:firstLineChars="200" w:firstLine="482"/>
        <w:rPr>
          <w:rFonts w:eastAsia="楷体_GB2312"/>
          <w:b/>
          <w:sz w:val="24"/>
        </w:rPr>
      </w:pPr>
      <w:r>
        <w:rPr>
          <w:rFonts w:eastAsia="楷体_GB2312"/>
          <w:b/>
          <w:sz w:val="24"/>
        </w:rPr>
        <w:t>（二）重点支持领域</w:t>
      </w:r>
    </w:p>
    <w:p w:rsidR="00D71C37" w:rsidRDefault="00D71C37" w:rsidP="00D71C37">
      <w:pPr>
        <w:spacing w:line="400" w:lineRule="exact"/>
        <w:ind w:firstLineChars="200" w:firstLine="482"/>
        <w:rPr>
          <w:rFonts w:eastAsia="楷体_GB2312"/>
          <w:b/>
          <w:sz w:val="24"/>
        </w:rPr>
      </w:pPr>
      <w:r>
        <w:rPr>
          <w:rFonts w:eastAsia="楷体_GB2312"/>
          <w:b/>
          <w:sz w:val="24"/>
        </w:rPr>
        <w:t>1</w:t>
      </w:r>
      <w:r>
        <w:rPr>
          <w:b/>
          <w:sz w:val="24"/>
        </w:rPr>
        <w:t>．</w:t>
      </w:r>
      <w:r>
        <w:rPr>
          <w:rFonts w:eastAsia="楷体_GB2312"/>
          <w:b/>
          <w:sz w:val="24"/>
        </w:rPr>
        <w:t>新材料制造关键技术研究及产业化</w:t>
      </w:r>
    </w:p>
    <w:p w:rsidR="00D71C37" w:rsidRDefault="00D71C37" w:rsidP="00D71C37">
      <w:pPr>
        <w:spacing w:line="400" w:lineRule="exact"/>
        <w:ind w:firstLineChars="200" w:firstLine="482"/>
        <w:rPr>
          <w:b/>
          <w:sz w:val="24"/>
        </w:rPr>
      </w:pPr>
      <w:r>
        <w:rPr>
          <w:b/>
          <w:sz w:val="24"/>
        </w:rPr>
        <w:t>研究内容：</w:t>
      </w:r>
    </w:p>
    <w:p w:rsidR="00D71C37" w:rsidRDefault="00D71C37" w:rsidP="00D71C37">
      <w:pPr>
        <w:spacing w:line="400" w:lineRule="exact"/>
        <w:ind w:firstLineChars="200" w:firstLine="480"/>
        <w:rPr>
          <w:b/>
          <w:sz w:val="24"/>
        </w:rPr>
      </w:pPr>
      <w:r>
        <w:rPr>
          <w:sz w:val="24"/>
        </w:rPr>
        <w:t>（</w:t>
      </w:r>
      <w:r>
        <w:rPr>
          <w:sz w:val="24"/>
        </w:rPr>
        <w:t>1</w:t>
      </w:r>
      <w:r>
        <w:rPr>
          <w:sz w:val="24"/>
        </w:rPr>
        <w:t>）围绕高品质、高应力钢新产品的开发，设计合金成份，研究提高品质、降低成本、规模及智能化生产等制造新工艺，研究产品评价体系和标准，开发出能满足特种需求的钢新产品，并进行产业化示范。</w:t>
      </w:r>
    </w:p>
    <w:p w:rsidR="00D71C37" w:rsidRDefault="00D71C37" w:rsidP="00D71C37">
      <w:pPr>
        <w:spacing w:line="400" w:lineRule="exact"/>
        <w:ind w:firstLineChars="200" w:firstLine="480"/>
        <w:rPr>
          <w:sz w:val="24"/>
        </w:rPr>
      </w:pPr>
      <w:r>
        <w:rPr>
          <w:sz w:val="24"/>
        </w:rPr>
        <w:t>（</w:t>
      </w:r>
      <w:r>
        <w:rPr>
          <w:sz w:val="24"/>
        </w:rPr>
        <w:t>2</w:t>
      </w:r>
      <w:r>
        <w:rPr>
          <w:sz w:val="24"/>
        </w:rPr>
        <w:t>）围绕悬式绝缘子陶瓷材料的开发，研究产品的外观设计、组料配方、压制成型技术，研制生产专用设备，研究产品评价体系和标准，并进行产业化示范。</w:t>
      </w:r>
    </w:p>
    <w:p w:rsidR="00D71C37" w:rsidRDefault="00D71C37" w:rsidP="00D71C37">
      <w:pPr>
        <w:spacing w:line="400" w:lineRule="exact"/>
        <w:ind w:firstLineChars="200" w:firstLine="480"/>
        <w:rPr>
          <w:sz w:val="24"/>
        </w:rPr>
      </w:pPr>
      <w:r>
        <w:rPr>
          <w:sz w:val="24"/>
        </w:rPr>
        <w:t>（</w:t>
      </w:r>
      <w:r>
        <w:rPr>
          <w:sz w:val="24"/>
        </w:rPr>
        <w:t>3</w:t>
      </w:r>
      <w:r>
        <w:rPr>
          <w:sz w:val="24"/>
        </w:rPr>
        <w:t>）围绕集成电路芯片制造用超高纯金</w:t>
      </w:r>
      <w:proofErr w:type="gramStart"/>
      <w:r>
        <w:rPr>
          <w:sz w:val="24"/>
        </w:rPr>
        <w:t>属电子</w:t>
      </w:r>
      <w:proofErr w:type="gramEnd"/>
      <w:r>
        <w:rPr>
          <w:sz w:val="24"/>
        </w:rPr>
        <w:t>材料的开发，研究超高纯金属的提纯技术，研究超高</w:t>
      </w:r>
      <w:proofErr w:type="gramStart"/>
      <w:r>
        <w:rPr>
          <w:sz w:val="24"/>
        </w:rPr>
        <w:t>纯金属及合金</w:t>
      </w:r>
      <w:proofErr w:type="gramEnd"/>
      <w:r>
        <w:rPr>
          <w:sz w:val="24"/>
        </w:rPr>
        <w:t>大尺寸坯</w:t>
      </w:r>
      <w:proofErr w:type="gramStart"/>
      <w:r>
        <w:rPr>
          <w:sz w:val="24"/>
        </w:rPr>
        <w:t>锭制造</w:t>
      </w:r>
      <w:proofErr w:type="gramEnd"/>
      <w:r>
        <w:rPr>
          <w:sz w:val="24"/>
        </w:rPr>
        <w:t>技术、塑性变形及热处理过程中的微观组织控制技术，研究超高纯金</w:t>
      </w:r>
      <w:proofErr w:type="gramStart"/>
      <w:r>
        <w:rPr>
          <w:sz w:val="24"/>
        </w:rPr>
        <w:t>属及合金基电子</w:t>
      </w:r>
      <w:proofErr w:type="gramEnd"/>
      <w:r>
        <w:rPr>
          <w:sz w:val="24"/>
        </w:rPr>
        <w:t>材料与背板的绑定与无损检测技术、高精密加工工艺及高洁净度封装技术等，并进行产业化示范。</w:t>
      </w:r>
    </w:p>
    <w:p w:rsidR="00D71C37" w:rsidRDefault="00D71C37" w:rsidP="00D71C37">
      <w:pPr>
        <w:spacing w:line="400" w:lineRule="exact"/>
        <w:ind w:firstLineChars="200" w:firstLine="482"/>
        <w:rPr>
          <w:b/>
          <w:sz w:val="24"/>
        </w:rPr>
      </w:pPr>
      <w:r>
        <w:rPr>
          <w:b/>
          <w:sz w:val="24"/>
        </w:rPr>
        <w:t>预期目标：</w:t>
      </w:r>
      <w:r>
        <w:rPr>
          <w:sz w:val="24"/>
        </w:rPr>
        <w:t>开发新材料制造关键技术</w:t>
      </w:r>
      <w:r>
        <w:rPr>
          <w:sz w:val="24"/>
        </w:rPr>
        <w:t>3~5</w:t>
      </w:r>
      <w:r>
        <w:rPr>
          <w:sz w:val="24"/>
        </w:rPr>
        <w:t>项，形成相应的产品生产工艺或技术规程</w:t>
      </w:r>
      <w:r>
        <w:rPr>
          <w:sz w:val="24"/>
        </w:rPr>
        <w:t>2~3</w:t>
      </w:r>
      <w:r>
        <w:rPr>
          <w:sz w:val="24"/>
        </w:rPr>
        <w:t>项，制定标准</w:t>
      </w:r>
      <w:r>
        <w:rPr>
          <w:sz w:val="24"/>
        </w:rPr>
        <w:t>1~2</w:t>
      </w:r>
      <w:r>
        <w:rPr>
          <w:sz w:val="24"/>
        </w:rPr>
        <w:t>项，申请发明专利</w:t>
      </w:r>
      <w:r>
        <w:rPr>
          <w:sz w:val="24"/>
        </w:rPr>
        <w:t>3~5</w:t>
      </w:r>
      <w:r>
        <w:rPr>
          <w:sz w:val="24"/>
        </w:rPr>
        <w:t>项，综合技术指标达到国内先进水平、部分达到国内领先水平，研发成功新产品并实现批量生产。</w:t>
      </w:r>
    </w:p>
    <w:p w:rsidR="00D71C37" w:rsidRDefault="00D71C37" w:rsidP="00D71C37">
      <w:pPr>
        <w:spacing w:line="400" w:lineRule="exact"/>
        <w:ind w:firstLineChars="200" w:firstLine="482"/>
        <w:rPr>
          <w:b/>
          <w:sz w:val="24"/>
        </w:rPr>
      </w:pPr>
      <w:r>
        <w:rPr>
          <w:b/>
          <w:sz w:val="24"/>
        </w:rPr>
        <w:t>实施年限：</w:t>
      </w:r>
      <w:r>
        <w:rPr>
          <w:sz w:val="24"/>
        </w:rPr>
        <w:t>3</w:t>
      </w:r>
      <w:r>
        <w:rPr>
          <w:sz w:val="24"/>
        </w:rPr>
        <w:t>年</w:t>
      </w:r>
    </w:p>
    <w:p w:rsidR="00D71C37" w:rsidRDefault="00D71C37" w:rsidP="00D71C37">
      <w:pPr>
        <w:spacing w:line="400" w:lineRule="exact"/>
        <w:ind w:firstLineChars="200" w:firstLine="482"/>
        <w:rPr>
          <w:b/>
          <w:sz w:val="24"/>
        </w:rPr>
      </w:pPr>
    </w:p>
    <w:p w:rsidR="00D71C37" w:rsidRDefault="00D71C37" w:rsidP="00D71C37">
      <w:pPr>
        <w:spacing w:line="400" w:lineRule="exact"/>
        <w:ind w:firstLineChars="200" w:firstLine="482"/>
        <w:rPr>
          <w:b/>
          <w:sz w:val="24"/>
        </w:rPr>
      </w:pPr>
      <w:r>
        <w:rPr>
          <w:b/>
          <w:sz w:val="24"/>
        </w:rPr>
        <w:t>2</w:t>
      </w:r>
      <w:r>
        <w:rPr>
          <w:b/>
          <w:sz w:val="24"/>
        </w:rPr>
        <w:t>．航空装备制造关键技术研究与应用</w:t>
      </w:r>
    </w:p>
    <w:p w:rsidR="00D71C37" w:rsidRDefault="00D71C37" w:rsidP="00D71C37">
      <w:pPr>
        <w:spacing w:line="400" w:lineRule="exact"/>
        <w:ind w:firstLineChars="200" w:firstLine="482"/>
        <w:rPr>
          <w:b/>
          <w:sz w:val="24"/>
        </w:rPr>
      </w:pPr>
      <w:r>
        <w:rPr>
          <w:b/>
          <w:sz w:val="24"/>
        </w:rPr>
        <w:t>研究内容：</w:t>
      </w:r>
    </w:p>
    <w:p w:rsidR="00D71C37" w:rsidRDefault="00D71C37" w:rsidP="00D71C37">
      <w:pPr>
        <w:spacing w:line="400" w:lineRule="exact"/>
        <w:ind w:firstLineChars="200" w:firstLine="480"/>
        <w:rPr>
          <w:sz w:val="24"/>
        </w:rPr>
      </w:pPr>
      <w:r>
        <w:rPr>
          <w:sz w:val="24"/>
        </w:rPr>
        <w:lastRenderedPageBreak/>
        <w:t>（</w:t>
      </w:r>
      <w:r>
        <w:rPr>
          <w:sz w:val="24"/>
        </w:rPr>
        <w:t>1</w:t>
      </w:r>
      <w:r>
        <w:rPr>
          <w:sz w:val="24"/>
        </w:rPr>
        <w:t>）研究小型多用途无人直升机系统技术，无人机轻质模块化设计，仿生直升机总体设计技术，高可靠性、高稳定性无人直升机飞行控制技术，无人机机载传感器设备集成设计等技术，发展高抗</w:t>
      </w:r>
      <w:proofErr w:type="gramStart"/>
      <w:r>
        <w:rPr>
          <w:sz w:val="24"/>
        </w:rPr>
        <w:t>扰</w:t>
      </w:r>
      <w:proofErr w:type="gramEnd"/>
      <w:r>
        <w:rPr>
          <w:sz w:val="24"/>
        </w:rPr>
        <w:t>自主飞行无人机。</w:t>
      </w:r>
    </w:p>
    <w:p w:rsidR="00D71C37" w:rsidRDefault="00D71C37" w:rsidP="00D71C37">
      <w:pPr>
        <w:spacing w:line="400" w:lineRule="exact"/>
        <w:ind w:firstLineChars="200" w:firstLine="480"/>
        <w:rPr>
          <w:sz w:val="24"/>
        </w:rPr>
      </w:pPr>
      <w:r>
        <w:rPr>
          <w:sz w:val="24"/>
        </w:rPr>
        <w:t>（</w:t>
      </w:r>
      <w:r>
        <w:rPr>
          <w:sz w:val="24"/>
        </w:rPr>
        <w:t>2</w:t>
      </w:r>
      <w:r>
        <w:rPr>
          <w:sz w:val="24"/>
        </w:rPr>
        <w:t>）研究钛合金热成形及超塑性成形性能测试及变形机理，模具及钛合金零件在热成形及超塑性成形条件下的热膨胀系数的匹配，钛合金热成形及超塑性成形技术工艺参数优化等，形成飞机钛合金</w:t>
      </w:r>
      <w:proofErr w:type="gramStart"/>
      <w:r>
        <w:rPr>
          <w:sz w:val="24"/>
        </w:rPr>
        <w:t>钣金件热成形</w:t>
      </w:r>
      <w:proofErr w:type="gramEnd"/>
      <w:r>
        <w:rPr>
          <w:sz w:val="24"/>
        </w:rPr>
        <w:t>及超塑性成形技术。</w:t>
      </w:r>
    </w:p>
    <w:p w:rsidR="00D71C37" w:rsidRDefault="00D71C37" w:rsidP="00D71C37">
      <w:pPr>
        <w:spacing w:line="400" w:lineRule="exact"/>
        <w:ind w:firstLineChars="200" w:firstLine="480"/>
        <w:rPr>
          <w:sz w:val="24"/>
        </w:rPr>
      </w:pPr>
      <w:r>
        <w:rPr>
          <w:sz w:val="24"/>
        </w:rPr>
        <w:t>（</w:t>
      </w:r>
      <w:r>
        <w:rPr>
          <w:sz w:val="24"/>
        </w:rPr>
        <w:t>3</w:t>
      </w:r>
      <w:r>
        <w:rPr>
          <w:sz w:val="24"/>
        </w:rPr>
        <w:t>）研究基于模型的三维工艺设计集成应用技术，开发三维工艺模型集成应用组件，建立基于模型的三维工艺设计的数据表达、生成、管理与集成应用模式，实现产品模型从产品设计</w:t>
      </w:r>
      <w:r>
        <w:rPr>
          <w:sz w:val="24"/>
        </w:rPr>
        <w:t>-</w:t>
      </w:r>
      <w:r>
        <w:rPr>
          <w:sz w:val="24"/>
        </w:rPr>
        <w:t>工艺设计</w:t>
      </w:r>
      <w:r>
        <w:rPr>
          <w:sz w:val="24"/>
        </w:rPr>
        <w:t>-</w:t>
      </w:r>
      <w:r>
        <w:rPr>
          <w:sz w:val="24"/>
        </w:rPr>
        <w:t>生产制造的数字量传递，形成基于模型的三维工艺设计集成应用技术。</w:t>
      </w:r>
    </w:p>
    <w:p w:rsidR="00D71C37" w:rsidRDefault="00D71C37" w:rsidP="00D71C37">
      <w:pPr>
        <w:spacing w:line="400" w:lineRule="exact"/>
        <w:ind w:firstLineChars="200" w:firstLine="480"/>
        <w:rPr>
          <w:sz w:val="24"/>
        </w:rPr>
      </w:pPr>
      <w:r>
        <w:rPr>
          <w:sz w:val="24"/>
        </w:rPr>
        <w:t>（</w:t>
      </w:r>
      <w:r>
        <w:rPr>
          <w:sz w:val="24"/>
        </w:rPr>
        <w:t>4</w:t>
      </w:r>
      <w:r>
        <w:rPr>
          <w:sz w:val="24"/>
        </w:rPr>
        <w:t>）研究焊接残余应力、焊接变形、焊缝抗疲劳性能随焊接顺序和工艺参数变化的规律，控制并减少焊接变形、提高焊缝抗疲劳性能，确定激光冲击强化工艺参数；研究喷丸对镀层微观结构、结合性能和耐蚀性能的影响机理，改进表面处理工艺；形成直升机高精度焊接结构</w:t>
      </w:r>
      <w:proofErr w:type="gramStart"/>
      <w:r>
        <w:rPr>
          <w:sz w:val="24"/>
        </w:rPr>
        <w:t>件关键</w:t>
      </w:r>
      <w:proofErr w:type="gramEnd"/>
      <w:r>
        <w:rPr>
          <w:sz w:val="24"/>
        </w:rPr>
        <w:t>制造技术。</w:t>
      </w:r>
    </w:p>
    <w:p w:rsidR="00D71C37" w:rsidRDefault="00D71C37" w:rsidP="00D71C37">
      <w:pPr>
        <w:spacing w:line="400" w:lineRule="exact"/>
        <w:ind w:firstLineChars="200" w:firstLine="480"/>
        <w:rPr>
          <w:sz w:val="24"/>
        </w:rPr>
      </w:pPr>
      <w:r>
        <w:rPr>
          <w:sz w:val="24"/>
        </w:rPr>
        <w:t>（</w:t>
      </w:r>
      <w:r>
        <w:rPr>
          <w:sz w:val="24"/>
        </w:rPr>
        <w:t>5</w:t>
      </w:r>
      <w:r>
        <w:rPr>
          <w:sz w:val="24"/>
        </w:rPr>
        <w:t>）研究飞行仿真、座舱模拟仿真、视景、操纵负荷、音响仿真、模拟器实时调度、教员控制台、任务设备仿真等分系统，形成直升机飞行训练器设计及应用技术。</w:t>
      </w:r>
    </w:p>
    <w:p w:rsidR="00D71C37" w:rsidRDefault="00D71C37" w:rsidP="00D71C37">
      <w:pPr>
        <w:spacing w:line="400" w:lineRule="exact"/>
        <w:ind w:firstLineChars="200" w:firstLine="482"/>
        <w:rPr>
          <w:b/>
          <w:sz w:val="24"/>
        </w:rPr>
      </w:pPr>
      <w:r>
        <w:rPr>
          <w:b/>
          <w:sz w:val="24"/>
        </w:rPr>
        <w:t>预期目标：</w:t>
      </w:r>
    </w:p>
    <w:p w:rsidR="00D71C37" w:rsidRDefault="00D71C37" w:rsidP="00D71C37">
      <w:pPr>
        <w:spacing w:line="400" w:lineRule="exact"/>
        <w:ind w:firstLineChars="200" w:firstLine="480"/>
        <w:rPr>
          <w:sz w:val="24"/>
        </w:rPr>
      </w:pPr>
      <w:r>
        <w:rPr>
          <w:sz w:val="24"/>
        </w:rPr>
        <w:t>开发航空产品及装备制造关键技术</w:t>
      </w:r>
      <w:r>
        <w:rPr>
          <w:sz w:val="24"/>
        </w:rPr>
        <w:t>3~5</w:t>
      </w:r>
      <w:r>
        <w:rPr>
          <w:sz w:val="24"/>
        </w:rPr>
        <w:t>项，形成航空新产品及相关制造工艺或技术规程</w:t>
      </w:r>
      <w:r>
        <w:rPr>
          <w:sz w:val="24"/>
        </w:rPr>
        <w:t>2~3</w:t>
      </w:r>
      <w:r>
        <w:rPr>
          <w:sz w:val="24"/>
        </w:rPr>
        <w:t>项，申请发明专利</w:t>
      </w:r>
      <w:r>
        <w:rPr>
          <w:sz w:val="24"/>
        </w:rPr>
        <w:t>3~5</w:t>
      </w:r>
      <w:r>
        <w:rPr>
          <w:sz w:val="24"/>
        </w:rPr>
        <w:t>项</w:t>
      </w:r>
      <w:r>
        <w:rPr>
          <w:sz w:val="24"/>
        </w:rPr>
        <w:t xml:space="preserve">, </w:t>
      </w:r>
      <w:r>
        <w:rPr>
          <w:sz w:val="24"/>
        </w:rPr>
        <w:t>综合技术指标达到国内先进水平、部分达到国内领先水平，研发成功新产品并实现批量生产。</w:t>
      </w:r>
    </w:p>
    <w:p w:rsidR="00D71C37" w:rsidRDefault="00D71C37" w:rsidP="00D71C37">
      <w:pPr>
        <w:spacing w:line="400" w:lineRule="exact"/>
        <w:ind w:firstLineChars="200" w:firstLine="482"/>
        <w:rPr>
          <w:b/>
          <w:sz w:val="24"/>
        </w:rPr>
      </w:pPr>
      <w:r>
        <w:rPr>
          <w:b/>
          <w:sz w:val="24"/>
        </w:rPr>
        <w:t>实施年限：</w:t>
      </w:r>
      <w:r>
        <w:rPr>
          <w:sz w:val="24"/>
        </w:rPr>
        <w:t>3</w:t>
      </w:r>
      <w:r>
        <w:rPr>
          <w:sz w:val="24"/>
        </w:rPr>
        <w:t>年</w:t>
      </w:r>
    </w:p>
    <w:p w:rsidR="00D71C37" w:rsidRDefault="00D71C37" w:rsidP="00D71C37">
      <w:pPr>
        <w:spacing w:line="400" w:lineRule="exact"/>
        <w:rPr>
          <w:b/>
          <w:sz w:val="24"/>
        </w:rPr>
      </w:pPr>
    </w:p>
    <w:p w:rsidR="00D71C37" w:rsidRDefault="00D71C37" w:rsidP="00D71C37">
      <w:pPr>
        <w:spacing w:line="400" w:lineRule="exact"/>
        <w:ind w:firstLineChars="200" w:firstLine="482"/>
        <w:rPr>
          <w:b/>
          <w:sz w:val="24"/>
        </w:rPr>
      </w:pPr>
      <w:r>
        <w:rPr>
          <w:b/>
          <w:sz w:val="24"/>
        </w:rPr>
        <w:t>3</w:t>
      </w:r>
      <w:r>
        <w:rPr>
          <w:b/>
          <w:sz w:val="24"/>
        </w:rPr>
        <w:t>．新能源开发关键技术研究及产业化</w:t>
      </w:r>
    </w:p>
    <w:p w:rsidR="00D71C37" w:rsidRDefault="00D71C37" w:rsidP="00D71C37">
      <w:pPr>
        <w:spacing w:line="400" w:lineRule="exact"/>
        <w:ind w:firstLineChars="200" w:firstLine="482"/>
        <w:rPr>
          <w:b/>
          <w:sz w:val="24"/>
        </w:rPr>
      </w:pPr>
      <w:r>
        <w:rPr>
          <w:b/>
          <w:sz w:val="24"/>
        </w:rPr>
        <w:t>研究内容：</w:t>
      </w:r>
    </w:p>
    <w:p w:rsidR="00D71C37" w:rsidRDefault="00D71C37" w:rsidP="00D71C37">
      <w:pPr>
        <w:spacing w:line="400" w:lineRule="exact"/>
        <w:ind w:firstLineChars="200" w:firstLine="480"/>
        <w:rPr>
          <w:b/>
          <w:sz w:val="24"/>
        </w:rPr>
      </w:pPr>
      <w:r>
        <w:rPr>
          <w:sz w:val="24"/>
        </w:rPr>
        <w:t>（</w:t>
      </w:r>
      <w:r>
        <w:rPr>
          <w:sz w:val="24"/>
        </w:rPr>
        <w:t>1</w:t>
      </w:r>
      <w:r>
        <w:rPr>
          <w:sz w:val="24"/>
        </w:rPr>
        <w:t>）围绕空间用太阳电池的开发，通过对影响太阳电池性能的因素进行分析研究，优化设计太阳电池材料结构，研究晶格失配材料生长技术，研究在缓冲层生长时抑制太阳电池外延片翘曲技术，研究太阳电池空间辐照性能衰减原理等，开发出高效、高抗辐照的太阳电池新产品，并进行产业化示范。</w:t>
      </w:r>
    </w:p>
    <w:p w:rsidR="00D71C37" w:rsidRDefault="00D71C37" w:rsidP="00D71C37">
      <w:pPr>
        <w:spacing w:line="400" w:lineRule="exact"/>
        <w:ind w:firstLineChars="200" w:firstLine="480"/>
        <w:rPr>
          <w:bCs/>
          <w:sz w:val="24"/>
        </w:rPr>
      </w:pPr>
      <w:r>
        <w:rPr>
          <w:sz w:val="24"/>
        </w:rPr>
        <w:t>（</w:t>
      </w:r>
      <w:r>
        <w:rPr>
          <w:sz w:val="24"/>
        </w:rPr>
        <w:t>2</w:t>
      </w:r>
      <w:r>
        <w:rPr>
          <w:sz w:val="24"/>
        </w:rPr>
        <w:t>）围绕高</w:t>
      </w:r>
      <w:proofErr w:type="gramStart"/>
      <w:r>
        <w:rPr>
          <w:sz w:val="24"/>
        </w:rPr>
        <w:t>光效</w:t>
      </w:r>
      <w:r>
        <w:rPr>
          <w:bCs/>
          <w:sz w:val="24"/>
        </w:rPr>
        <w:t>硅衬底</w:t>
      </w:r>
      <w:proofErr w:type="gramEnd"/>
      <w:r>
        <w:rPr>
          <w:bCs/>
          <w:sz w:val="24"/>
        </w:rPr>
        <w:t>发光材料的开发，</w:t>
      </w:r>
      <w:r>
        <w:rPr>
          <w:sz w:val="24"/>
        </w:rPr>
        <w:t>研究高质量高铟组分发光材料生长技术，</w:t>
      </w:r>
      <w:r>
        <w:rPr>
          <w:bCs/>
          <w:sz w:val="24"/>
        </w:rPr>
        <w:t>研究发光材料结构与物理机理，研究芯片结构设计，研究高反射金属欧姆接触电极及具有多量子</w:t>
      </w:r>
      <w:proofErr w:type="gramStart"/>
      <w:r>
        <w:rPr>
          <w:bCs/>
          <w:sz w:val="24"/>
        </w:rPr>
        <w:t>阱</w:t>
      </w:r>
      <w:proofErr w:type="gramEnd"/>
      <w:r>
        <w:rPr>
          <w:bCs/>
          <w:sz w:val="24"/>
        </w:rPr>
        <w:t>电流扩展特性的电极结构，研究调控半导体薄膜、金属</w:t>
      </w:r>
      <w:proofErr w:type="gramStart"/>
      <w:r>
        <w:rPr>
          <w:bCs/>
          <w:sz w:val="24"/>
        </w:rPr>
        <w:t>薄膜及绝缘膜</w:t>
      </w:r>
      <w:proofErr w:type="gramEnd"/>
      <w:r>
        <w:rPr>
          <w:bCs/>
          <w:sz w:val="24"/>
        </w:rPr>
        <w:t>之间热应力、散热的方法，开发出高</w:t>
      </w:r>
      <w:proofErr w:type="gramStart"/>
      <w:r>
        <w:rPr>
          <w:bCs/>
          <w:sz w:val="24"/>
        </w:rPr>
        <w:t>可靠性高取光</w:t>
      </w:r>
      <w:proofErr w:type="gramEnd"/>
      <w:r>
        <w:rPr>
          <w:bCs/>
          <w:sz w:val="24"/>
        </w:rPr>
        <w:t>效率的</w:t>
      </w:r>
      <w:r>
        <w:rPr>
          <w:bCs/>
          <w:sz w:val="24"/>
        </w:rPr>
        <w:t>LED</w:t>
      </w:r>
      <w:r>
        <w:rPr>
          <w:bCs/>
          <w:sz w:val="24"/>
        </w:rPr>
        <w:t>新产品，并进行产业化示范。</w:t>
      </w:r>
    </w:p>
    <w:p w:rsidR="00D71C37" w:rsidRDefault="00D71C37" w:rsidP="00D71C37">
      <w:pPr>
        <w:spacing w:line="400" w:lineRule="exact"/>
        <w:ind w:firstLineChars="200" w:firstLine="480"/>
        <w:rPr>
          <w:sz w:val="24"/>
        </w:rPr>
      </w:pPr>
      <w:r>
        <w:rPr>
          <w:bCs/>
          <w:sz w:val="24"/>
        </w:rPr>
        <w:lastRenderedPageBreak/>
        <w:t>（</w:t>
      </w:r>
      <w:r>
        <w:rPr>
          <w:bCs/>
          <w:sz w:val="24"/>
        </w:rPr>
        <w:t>3</w:t>
      </w:r>
      <w:r>
        <w:rPr>
          <w:bCs/>
          <w:sz w:val="24"/>
        </w:rPr>
        <w:t>）</w:t>
      </w:r>
      <w:r>
        <w:rPr>
          <w:sz w:val="24"/>
        </w:rPr>
        <w:t>针对目前高效</w:t>
      </w:r>
      <w:proofErr w:type="gramStart"/>
      <w:r>
        <w:rPr>
          <w:sz w:val="24"/>
        </w:rPr>
        <w:t>晶</w:t>
      </w:r>
      <w:proofErr w:type="gramEnd"/>
      <w:r>
        <w:rPr>
          <w:sz w:val="24"/>
        </w:rPr>
        <w:t>硅片的籽晶面积被熔，硅片头部位错高导致的低效比例高问题，研究提升铸造晶体硅晶向一致性的装备、热场以及形核工艺，研究晶体硅纯度和效率、</w:t>
      </w:r>
      <w:proofErr w:type="gramStart"/>
      <w:r>
        <w:rPr>
          <w:sz w:val="24"/>
        </w:rPr>
        <w:t>光衰的</w:t>
      </w:r>
      <w:proofErr w:type="gramEnd"/>
      <w:r>
        <w:rPr>
          <w:sz w:val="24"/>
        </w:rPr>
        <w:t>关联性，</w:t>
      </w:r>
      <w:r>
        <w:rPr>
          <w:bCs/>
          <w:sz w:val="24"/>
        </w:rPr>
        <w:t>研究</w:t>
      </w:r>
      <w:r>
        <w:rPr>
          <w:sz w:val="24"/>
        </w:rPr>
        <w:t>提升晶体硅纯度关键材料和生长工艺，研究低成本、高产出、低表面损伤的新型切片技术，</w:t>
      </w:r>
      <w:r>
        <w:rPr>
          <w:bCs/>
          <w:sz w:val="24"/>
        </w:rPr>
        <w:t>开</w:t>
      </w:r>
      <w:r>
        <w:rPr>
          <w:sz w:val="24"/>
        </w:rPr>
        <w:t>发出</w:t>
      </w:r>
      <w:r>
        <w:rPr>
          <w:bCs/>
          <w:sz w:val="24"/>
        </w:rPr>
        <w:t>高性价比光伏电池材料，并进行产业化示范。</w:t>
      </w:r>
    </w:p>
    <w:p w:rsidR="00D71C37" w:rsidRDefault="00D71C37" w:rsidP="00D71C37">
      <w:pPr>
        <w:spacing w:line="400" w:lineRule="exact"/>
        <w:ind w:firstLineChars="196" w:firstLine="472"/>
        <w:rPr>
          <w:b/>
          <w:sz w:val="24"/>
        </w:rPr>
      </w:pPr>
      <w:r>
        <w:rPr>
          <w:b/>
          <w:sz w:val="24"/>
        </w:rPr>
        <w:t>预期目标：</w:t>
      </w:r>
      <w:r>
        <w:rPr>
          <w:sz w:val="24"/>
        </w:rPr>
        <w:t>开发新能源关键技术</w:t>
      </w:r>
      <w:r>
        <w:rPr>
          <w:sz w:val="24"/>
        </w:rPr>
        <w:t>3~5</w:t>
      </w:r>
      <w:r>
        <w:rPr>
          <w:sz w:val="24"/>
        </w:rPr>
        <w:t>项，形成相应的产品生产工艺或技术规程</w:t>
      </w:r>
      <w:r>
        <w:rPr>
          <w:sz w:val="24"/>
        </w:rPr>
        <w:t>2~3</w:t>
      </w:r>
      <w:r>
        <w:rPr>
          <w:sz w:val="24"/>
        </w:rPr>
        <w:t>项，制定标准</w:t>
      </w:r>
      <w:r>
        <w:rPr>
          <w:sz w:val="24"/>
        </w:rPr>
        <w:t>1~2</w:t>
      </w:r>
      <w:r>
        <w:rPr>
          <w:sz w:val="24"/>
        </w:rPr>
        <w:t>项，申请发明专利</w:t>
      </w:r>
      <w:r>
        <w:rPr>
          <w:sz w:val="24"/>
        </w:rPr>
        <w:t>3~5</w:t>
      </w:r>
      <w:r>
        <w:rPr>
          <w:sz w:val="24"/>
        </w:rPr>
        <w:t>项，综合技术指标达到国内先进水平、部分达到国内领先水平，研发成功新产品并实现批量生产。</w:t>
      </w:r>
    </w:p>
    <w:p w:rsidR="00D71C37" w:rsidRDefault="00D71C37" w:rsidP="00D71C37">
      <w:pPr>
        <w:spacing w:line="400" w:lineRule="exact"/>
        <w:ind w:firstLineChars="200" w:firstLine="482"/>
        <w:rPr>
          <w:b/>
          <w:sz w:val="24"/>
        </w:rPr>
      </w:pPr>
      <w:r>
        <w:rPr>
          <w:b/>
          <w:sz w:val="24"/>
        </w:rPr>
        <w:t>实施年限：</w:t>
      </w:r>
      <w:r>
        <w:rPr>
          <w:sz w:val="24"/>
        </w:rPr>
        <w:t>3</w:t>
      </w:r>
      <w:r>
        <w:rPr>
          <w:sz w:val="24"/>
        </w:rPr>
        <w:t>年</w:t>
      </w:r>
    </w:p>
    <w:p w:rsidR="00D71C37" w:rsidRDefault="00D71C37" w:rsidP="00D71C37">
      <w:pPr>
        <w:spacing w:line="400" w:lineRule="exact"/>
        <w:ind w:firstLineChars="196" w:firstLine="472"/>
        <w:rPr>
          <w:b/>
          <w:sz w:val="24"/>
        </w:rPr>
      </w:pPr>
    </w:p>
    <w:p w:rsidR="00D71C37" w:rsidRDefault="00D71C37" w:rsidP="00D71C37">
      <w:pPr>
        <w:spacing w:line="400" w:lineRule="exact"/>
        <w:ind w:firstLineChars="196" w:firstLine="472"/>
        <w:rPr>
          <w:b/>
          <w:sz w:val="24"/>
        </w:rPr>
      </w:pPr>
      <w:r>
        <w:rPr>
          <w:b/>
          <w:sz w:val="24"/>
        </w:rPr>
        <w:t>4</w:t>
      </w:r>
      <w:r>
        <w:rPr>
          <w:b/>
          <w:sz w:val="24"/>
        </w:rPr>
        <w:t>．先进装备制造关键技术研究与应用</w:t>
      </w:r>
    </w:p>
    <w:p w:rsidR="00D71C37" w:rsidRDefault="00D71C37" w:rsidP="00D71C37">
      <w:pPr>
        <w:spacing w:line="400" w:lineRule="exact"/>
        <w:ind w:firstLineChars="200" w:firstLine="482"/>
        <w:rPr>
          <w:b/>
          <w:sz w:val="24"/>
        </w:rPr>
      </w:pPr>
      <w:r>
        <w:rPr>
          <w:b/>
          <w:sz w:val="24"/>
        </w:rPr>
        <w:t>研究内容：</w:t>
      </w:r>
    </w:p>
    <w:p w:rsidR="00D71C37" w:rsidRDefault="00D71C37" w:rsidP="00D71C37">
      <w:pPr>
        <w:spacing w:line="400" w:lineRule="exact"/>
        <w:ind w:firstLineChars="200" w:firstLine="480"/>
        <w:rPr>
          <w:b/>
          <w:sz w:val="24"/>
        </w:rPr>
      </w:pPr>
      <w:r>
        <w:rPr>
          <w:sz w:val="24"/>
        </w:rPr>
        <w:t>（</w:t>
      </w:r>
      <w:r>
        <w:rPr>
          <w:sz w:val="24"/>
        </w:rPr>
        <w:t>1</w:t>
      </w:r>
      <w:r>
        <w:rPr>
          <w:sz w:val="24"/>
        </w:rPr>
        <w:t>）围绕燃汽轮机进气系统的开发，研究适应反吹工况的抗湿纳米过滤材料制备，智能脉冲喷吹净化，大风量低阻流道仿真优化，大型空气净化</w:t>
      </w:r>
      <w:proofErr w:type="gramStart"/>
      <w:r>
        <w:rPr>
          <w:sz w:val="24"/>
        </w:rPr>
        <w:t>系统抗载性能</w:t>
      </w:r>
      <w:proofErr w:type="gramEnd"/>
      <w:r>
        <w:rPr>
          <w:sz w:val="24"/>
        </w:rPr>
        <w:t>仿真及模块化集成设计制造等技术及应用。</w:t>
      </w:r>
    </w:p>
    <w:p w:rsidR="00D71C37" w:rsidRDefault="00D71C37" w:rsidP="00D71C37">
      <w:pPr>
        <w:spacing w:line="400" w:lineRule="exact"/>
        <w:ind w:firstLineChars="200" w:firstLine="480"/>
        <w:rPr>
          <w:sz w:val="24"/>
        </w:rPr>
      </w:pPr>
      <w:r>
        <w:rPr>
          <w:sz w:val="24"/>
        </w:rPr>
        <w:t>（</w:t>
      </w:r>
      <w:r>
        <w:rPr>
          <w:sz w:val="24"/>
        </w:rPr>
        <w:t>2</w:t>
      </w:r>
      <w:r>
        <w:rPr>
          <w:sz w:val="24"/>
        </w:rPr>
        <w:t>）围绕自动变速器的开发，研究动力与传动匹配关键技术，传动部件结构优化，</w:t>
      </w:r>
      <w:r>
        <w:rPr>
          <w:sz w:val="24"/>
        </w:rPr>
        <w:t>NVH</w:t>
      </w:r>
      <w:r>
        <w:rPr>
          <w:sz w:val="24"/>
        </w:rPr>
        <w:t>关键技术，控制软件优化，解决变速器滑摩、顿挫及噪音等问题，实现与整车的配套应用。</w:t>
      </w:r>
    </w:p>
    <w:p w:rsidR="00D71C37" w:rsidRDefault="00D71C37" w:rsidP="00D71C37">
      <w:pPr>
        <w:spacing w:line="400" w:lineRule="exact"/>
        <w:ind w:firstLineChars="200" w:firstLine="480"/>
        <w:rPr>
          <w:sz w:val="24"/>
        </w:rPr>
      </w:pPr>
      <w:r>
        <w:rPr>
          <w:sz w:val="24"/>
        </w:rPr>
        <w:t>（</w:t>
      </w:r>
      <w:r>
        <w:rPr>
          <w:sz w:val="24"/>
        </w:rPr>
        <w:t>3</w:t>
      </w:r>
      <w:r>
        <w:rPr>
          <w:sz w:val="24"/>
        </w:rPr>
        <w:t>）围绕高性能节能环保高效汽油机的开发，研究发动机小型化技术，应用直喷</w:t>
      </w:r>
      <w:proofErr w:type="gramStart"/>
      <w:r>
        <w:rPr>
          <w:sz w:val="24"/>
        </w:rPr>
        <w:t>燃油共轨技术</w:t>
      </w:r>
      <w:proofErr w:type="gramEnd"/>
      <w:r>
        <w:rPr>
          <w:sz w:val="24"/>
        </w:rPr>
        <w:t>，同步协同燃烧模型和喷油模型的最优化匹配，结合催化技术的换代升级，研究开发低成本、小型化、高性能、高热效率、高燃油经济性的发动机平台。</w:t>
      </w:r>
    </w:p>
    <w:p w:rsidR="00D71C37" w:rsidRDefault="00D71C37" w:rsidP="00D71C37">
      <w:pPr>
        <w:spacing w:line="400" w:lineRule="exact"/>
        <w:ind w:firstLineChars="200" w:firstLine="480"/>
        <w:rPr>
          <w:sz w:val="24"/>
        </w:rPr>
      </w:pPr>
      <w:r>
        <w:rPr>
          <w:sz w:val="24"/>
        </w:rPr>
        <w:t>（</w:t>
      </w:r>
      <w:r>
        <w:rPr>
          <w:sz w:val="24"/>
        </w:rPr>
        <w:t>4</w:t>
      </w:r>
      <w:r>
        <w:rPr>
          <w:sz w:val="24"/>
        </w:rPr>
        <w:t>）围绕智能化大幅面复合式坐标测量装备的研发，研究面向复杂测量装备的快速设计方法、多传感器的误差标定与误差补偿技术、复杂工件图像的快速处理技术、智能化测量技术、</w:t>
      </w:r>
      <w:r>
        <w:rPr>
          <w:sz w:val="24"/>
        </w:rPr>
        <w:t>MES</w:t>
      </w:r>
      <w:r>
        <w:rPr>
          <w:sz w:val="24"/>
        </w:rPr>
        <w:t>（制造执行系统）融合技术。</w:t>
      </w:r>
    </w:p>
    <w:p w:rsidR="00D71C37" w:rsidRDefault="00D71C37" w:rsidP="00D71C37">
      <w:pPr>
        <w:spacing w:line="400" w:lineRule="exact"/>
        <w:ind w:firstLineChars="200" w:firstLine="482"/>
        <w:rPr>
          <w:b/>
          <w:sz w:val="24"/>
        </w:rPr>
      </w:pPr>
      <w:r>
        <w:rPr>
          <w:b/>
          <w:sz w:val="24"/>
        </w:rPr>
        <w:t>预期目标：</w:t>
      </w:r>
      <w:r>
        <w:rPr>
          <w:sz w:val="24"/>
        </w:rPr>
        <w:t>开发先进装备制造关键技术</w:t>
      </w:r>
      <w:r>
        <w:rPr>
          <w:sz w:val="24"/>
        </w:rPr>
        <w:t>3~5</w:t>
      </w:r>
      <w:r>
        <w:rPr>
          <w:sz w:val="24"/>
        </w:rPr>
        <w:t>项，形成相关制造工艺或技术规程</w:t>
      </w:r>
      <w:r>
        <w:rPr>
          <w:sz w:val="24"/>
        </w:rPr>
        <w:t>2~3</w:t>
      </w:r>
      <w:r>
        <w:rPr>
          <w:sz w:val="24"/>
        </w:rPr>
        <w:t>项，申请发明专利</w:t>
      </w:r>
      <w:r>
        <w:rPr>
          <w:sz w:val="24"/>
        </w:rPr>
        <w:t>3~5</w:t>
      </w:r>
      <w:r>
        <w:rPr>
          <w:sz w:val="24"/>
        </w:rPr>
        <w:t>项</w:t>
      </w:r>
      <w:r>
        <w:rPr>
          <w:sz w:val="24"/>
        </w:rPr>
        <w:t xml:space="preserve">, </w:t>
      </w:r>
      <w:r>
        <w:rPr>
          <w:sz w:val="24"/>
        </w:rPr>
        <w:t>综合技术指标达到国内先进水平、部分达到国内领先水平，研发成功新产品并实现批量生产。</w:t>
      </w:r>
    </w:p>
    <w:p w:rsidR="00D71C37" w:rsidRDefault="00D71C37" w:rsidP="00D71C37">
      <w:pPr>
        <w:spacing w:line="400" w:lineRule="exact"/>
        <w:ind w:firstLineChars="200" w:firstLine="482"/>
        <w:rPr>
          <w:b/>
          <w:sz w:val="24"/>
        </w:rPr>
      </w:pPr>
      <w:r>
        <w:rPr>
          <w:b/>
          <w:sz w:val="24"/>
        </w:rPr>
        <w:t>实施年限：</w:t>
      </w:r>
      <w:r>
        <w:rPr>
          <w:sz w:val="24"/>
        </w:rPr>
        <w:t>3</w:t>
      </w:r>
      <w:r>
        <w:rPr>
          <w:sz w:val="24"/>
        </w:rPr>
        <w:t>年</w:t>
      </w:r>
    </w:p>
    <w:p w:rsidR="00D71C37" w:rsidRDefault="00D71C37" w:rsidP="00D71C37">
      <w:pPr>
        <w:spacing w:line="400" w:lineRule="exact"/>
        <w:ind w:firstLineChars="200" w:firstLine="482"/>
        <w:rPr>
          <w:b/>
          <w:sz w:val="24"/>
        </w:rPr>
      </w:pPr>
    </w:p>
    <w:p w:rsidR="00D71C37" w:rsidRDefault="00D71C37" w:rsidP="00D71C37">
      <w:pPr>
        <w:spacing w:line="400" w:lineRule="exact"/>
        <w:ind w:firstLineChars="200" w:firstLine="482"/>
        <w:rPr>
          <w:sz w:val="24"/>
        </w:rPr>
      </w:pPr>
      <w:r>
        <w:rPr>
          <w:b/>
          <w:sz w:val="24"/>
        </w:rPr>
        <w:t>5</w:t>
      </w:r>
      <w:r>
        <w:rPr>
          <w:b/>
          <w:sz w:val="24"/>
        </w:rPr>
        <w:t>．电动汽车及动力电池关键技术研究</w:t>
      </w:r>
    </w:p>
    <w:p w:rsidR="00D71C37" w:rsidRDefault="00D71C37" w:rsidP="00D71C37">
      <w:pPr>
        <w:spacing w:line="400" w:lineRule="exact"/>
        <w:ind w:firstLineChars="200" w:firstLine="482"/>
        <w:rPr>
          <w:b/>
          <w:sz w:val="24"/>
        </w:rPr>
      </w:pPr>
      <w:r>
        <w:rPr>
          <w:b/>
          <w:sz w:val="24"/>
        </w:rPr>
        <w:t>研究内容：</w:t>
      </w:r>
    </w:p>
    <w:p w:rsidR="00D71C37" w:rsidRDefault="00D71C37" w:rsidP="00D71C37">
      <w:pPr>
        <w:spacing w:line="400" w:lineRule="exact"/>
        <w:ind w:firstLineChars="200" w:firstLine="480"/>
        <w:rPr>
          <w:sz w:val="24"/>
        </w:rPr>
      </w:pPr>
      <w:r>
        <w:rPr>
          <w:sz w:val="24"/>
        </w:rPr>
        <w:t>（</w:t>
      </w:r>
      <w:r>
        <w:rPr>
          <w:sz w:val="24"/>
        </w:rPr>
        <w:t>1</w:t>
      </w:r>
      <w:r>
        <w:rPr>
          <w:sz w:val="24"/>
        </w:rPr>
        <w:t>）研究整车结构设计、驱动电机匹配及其控制系统设计、动力电池匹配及其管理系统设计、整车安全性可靠性设计及验证、整车电子控制及通信系统等</w:t>
      </w:r>
      <w:r>
        <w:rPr>
          <w:sz w:val="24"/>
        </w:rPr>
        <w:lastRenderedPageBreak/>
        <w:t>设计和制造技术，形成纯电动乘用车整车设计与制造技术，开发出纯电动乘用车。</w:t>
      </w:r>
    </w:p>
    <w:p w:rsidR="00D71C37" w:rsidRDefault="00D71C37" w:rsidP="00D71C37">
      <w:pPr>
        <w:spacing w:line="400" w:lineRule="exact"/>
        <w:ind w:firstLineChars="200" w:firstLine="480"/>
        <w:rPr>
          <w:sz w:val="24"/>
        </w:rPr>
      </w:pPr>
      <w:r>
        <w:rPr>
          <w:sz w:val="24"/>
        </w:rPr>
        <w:t>（</w:t>
      </w:r>
      <w:r>
        <w:rPr>
          <w:sz w:val="24"/>
        </w:rPr>
        <w:t>2</w:t>
      </w:r>
      <w:r>
        <w:rPr>
          <w:sz w:val="24"/>
        </w:rPr>
        <w:t>）研究混合动力总成及控制系统优化，驱动电机及其控制系统、变速箱及其控制系统优化，电池组与电池管理系统优化，形成插电式混合动力汽车设计与制造技术，</w:t>
      </w:r>
      <w:proofErr w:type="gramStart"/>
      <w:r>
        <w:rPr>
          <w:sz w:val="24"/>
        </w:rPr>
        <w:t>开发出插电</w:t>
      </w:r>
      <w:proofErr w:type="gramEnd"/>
      <w:r>
        <w:rPr>
          <w:sz w:val="24"/>
        </w:rPr>
        <w:t>式混合动力汽车。</w:t>
      </w:r>
    </w:p>
    <w:p w:rsidR="00D71C37" w:rsidRDefault="00D71C37" w:rsidP="00D71C37">
      <w:pPr>
        <w:spacing w:line="400" w:lineRule="exact"/>
        <w:ind w:firstLineChars="200" w:firstLine="480"/>
        <w:rPr>
          <w:sz w:val="24"/>
        </w:rPr>
      </w:pPr>
      <w:r>
        <w:rPr>
          <w:sz w:val="24"/>
        </w:rPr>
        <w:t>（</w:t>
      </w:r>
      <w:r>
        <w:rPr>
          <w:sz w:val="24"/>
        </w:rPr>
        <w:t>3</w:t>
      </w:r>
      <w:r>
        <w:rPr>
          <w:sz w:val="24"/>
        </w:rPr>
        <w:t>）研究高比能量</w:t>
      </w:r>
      <w:proofErr w:type="gramStart"/>
      <w:r>
        <w:rPr>
          <w:sz w:val="24"/>
        </w:rPr>
        <w:t>锂</w:t>
      </w:r>
      <w:proofErr w:type="gramEnd"/>
      <w:r>
        <w:rPr>
          <w:sz w:val="24"/>
        </w:rPr>
        <w:t>离子电池热失控机理和防范机制、均</w:t>
      </w:r>
      <w:proofErr w:type="gramStart"/>
      <w:r>
        <w:rPr>
          <w:sz w:val="24"/>
        </w:rPr>
        <w:t>一</w:t>
      </w:r>
      <w:proofErr w:type="gramEnd"/>
      <w:r>
        <w:rPr>
          <w:sz w:val="24"/>
        </w:rPr>
        <w:t>性和寿命的影响因素及工程化改善技术，开发高安全性、长寿命高能量密度</w:t>
      </w:r>
      <w:proofErr w:type="gramStart"/>
      <w:r>
        <w:rPr>
          <w:sz w:val="24"/>
        </w:rPr>
        <w:t>锂</w:t>
      </w:r>
      <w:proofErr w:type="gramEnd"/>
      <w:r>
        <w:rPr>
          <w:sz w:val="24"/>
        </w:rPr>
        <w:t>离子电池</w:t>
      </w:r>
      <w:r>
        <w:rPr>
          <w:sz w:val="24"/>
        </w:rPr>
        <w:t xml:space="preserve">, </w:t>
      </w:r>
      <w:r>
        <w:rPr>
          <w:sz w:val="24"/>
        </w:rPr>
        <w:t>形成高比能量</w:t>
      </w:r>
      <w:proofErr w:type="gramStart"/>
      <w:r>
        <w:rPr>
          <w:sz w:val="24"/>
        </w:rPr>
        <w:t>锂</w:t>
      </w:r>
      <w:proofErr w:type="gramEnd"/>
      <w:r>
        <w:rPr>
          <w:sz w:val="24"/>
        </w:rPr>
        <w:t>离子电池生产技术，并实现装车应用。</w:t>
      </w:r>
    </w:p>
    <w:p w:rsidR="00D71C37" w:rsidRDefault="00D71C37" w:rsidP="00D71C37">
      <w:pPr>
        <w:spacing w:line="400" w:lineRule="exact"/>
        <w:ind w:firstLineChars="200" w:firstLine="480"/>
        <w:rPr>
          <w:sz w:val="24"/>
        </w:rPr>
      </w:pPr>
      <w:r>
        <w:rPr>
          <w:sz w:val="24"/>
        </w:rPr>
        <w:t>（</w:t>
      </w:r>
      <w:r>
        <w:rPr>
          <w:sz w:val="24"/>
        </w:rPr>
        <w:t>4</w:t>
      </w:r>
      <w:r>
        <w:rPr>
          <w:sz w:val="24"/>
        </w:rPr>
        <w:t>）研究固态</w:t>
      </w:r>
      <w:proofErr w:type="gramStart"/>
      <w:r>
        <w:rPr>
          <w:sz w:val="24"/>
        </w:rPr>
        <w:t>锂</w:t>
      </w:r>
      <w:proofErr w:type="gramEnd"/>
      <w:r>
        <w:rPr>
          <w:sz w:val="24"/>
        </w:rPr>
        <w:t>离子电解质材料的组成选择、合成、改性及电解质薄膜制备技术，锂离子二次固态电池的电极与电解质界面性能及减少界面阻抗的界面改性方法，超薄金属锂（合金）</w:t>
      </w:r>
      <w:proofErr w:type="gramStart"/>
      <w:r>
        <w:rPr>
          <w:sz w:val="24"/>
        </w:rPr>
        <w:t>箔带制备</w:t>
      </w:r>
      <w:proofErr w:type="gramEnd"/>
      <w:r>
        <w:rPr>
          <w:sz w:val="24"/>
        </w:rPr>
        <w:t>工艺及表面修饰技术，锂离子二次固态电池的设计、封装、评价与电池材料匹配技术，形成固态</w:t>
      </w:r>
      <w:proofErr w:type="gramStart"/>
      <w:r>
        <w:rPr>
          <w:sz w:val="24"/>
        </w:rPr>
        <w:t>锂</w:t>
      </w:r>
      <w:proofErr w:type="gramEnd"/>
      <w:r>
        <w:rPr>
          <w:sz w:val="24"/>
        </w:rPr>
        <w:t>离子电解质材料及锂离子二次固态电池制备技术。</w:t>
      </w:r>
    </w:p>
    <w:p w:rsidR="00D71C37" w:rsidRDefault="00D71C37" w:rsidP="00D71C37">
      <w:pPr>
        <w:spacing w:line="400" w:lineRule="exact"/>
        <w:ind w:firstLineChars="200" w:firstLine="480"/>
        <w:rPr>
          <w:sz w:val="24"/>
        </w:rPr>
      </w:pPr>
      <w:r>
        <w:rPr>
          <w:sz w:val="24"/>
        </w:rPr>
        <w:t>（</w:t>
      </w:r>
      <w:r>
        <w:rPr>
          <w:sz w:val="24"/>
        </w:rPr>
        <w:t>5</w:t>
      </w:r>
      <w:r>
        <w:rPr>
          <w:sz w:val="24"/>
        </w:rPr>
        <w:t>）研究新一代</w:t>
      </w:r>
      <w:proofErr w:type="gramStart"/>
      <w:r>
        <w:rPr>
          <w:sz w:val="24"/>
        </w:rPr>
        <w:t>锂</w:t>
      </w:r>
      <w:proofErr w:type="gramEnd"/>
      <w:r>
        <w:rPr>
          <w:sz w:val="24"/>
        </w:rPr>
        <w:t>离子电池</w:t>
      </w:r>
      <w:bookmarkStart w:id="2" w:name="OLE_LINK3"/>
      <w:r>
        <w:rPr>
          <w:sz w:val="24"/>
        </w:rPr>
        <w:t>高性能硅基负极材料</w:t>
      </w:r>
      <w:bookmarkEnd w:id="2"/>
      <w:r>
        <w:rPr>
          <w:sz w:val="24"/>
        </w:rPr>
        <w:t>，实现在高容量高负载条件下具有稳定的循环性能和优异的初始效率以及后期循环效率；研究高性能硅基负极材料大规模低成本合成制备技术；研究开发针对高性能硅基负极材料的新型粘接剂以及配套电解液，开发出高能量密度</w:t>
      </w:r>
      <w:proofErr w:type="gramStart"/>
      <w:r>
        <w:rPr>
          <w:sz w:val="24"/>
        </w:rPr>
        <w:t>锂</w:t>
      </w:r>
      <w:proofErr w:type="gramEnd"/>
      <w:r>
        <w:rPr>
          <w:sz w:val="24"/>
        </w:rPr>
        <w:t>离子电池新材料。</w:t>
      </w:r>
    </w:p>
    <w:p w:rsidR="00D71C37" w:rsidRDefault="00D71C37" w:rsidP="00D71C37">
      <w:pPr>
        <w:spacing w:line="400" w:lineRule="exact"/>
        <w:ind w:firstLineChars="200" w:firstLine="480"/>
        <w:rPr>
          <w:sz w:val="24"/>
        </w:rPr>
      </w:pPr>
      <w:r>
        <w:rPr>
          <w:sz w:val="24"/>
        </w:rPr>
        <w:t>（</w:t>
      </w:r>
      <w:r>
        <w:rPr>
          <w:sz w:val="24"/>
        </w:rPr>
        <w:t>6</w:t>
      </w:r>
      <w:r>
        <w:rPr>
          <w:sz w:val="24"/>
        </w:rPr>
        <w:t>）研究具有成分剃度的多元过渡金属正极前驱体的设计与高效合成，聚阴离子梯度掺杂改性的富</w:t>
      </w:r>
      <w:proofErr w:type="gramStart"/>
      <w:r>
        <w:rPr>
          <w:sz w:val="24"/>
        </w:rPr>
        <w:t>锂锰基层状</w:t>
      </w:r>
      <w:proofErr w:type="gramEnd"/>
      <w:r>
        <w:rPr>
          <w:sz w:val="24"/>
        </w:rPr>
        <w:t>正极材料的合成，基于可控气氛处理技术，调控富锂层状结构正极材料的表面氧空位浓度等关键技术，开发出高比容量富锂三元正极材料。</w:t>
      </w:r>
    </w:p>
    <w:p w:rsidR="00D71C37" w:rsidRDefault="00D71C37" w:rsidP="00D71C37">
      <w:pPr>
        <w:spacing w:line="400" w:lineRule="exact"/>
        <w:ind w:firstLineChars="200" w:firstLine="482"/>
        <w:rPr>
          <w:b/>
          <w:sz w:val="24"/>
        </w:rPr>
      </w:pPr>
      <w:r>
        <w:rPr>
          <w:b/>
          <w:sz w:val="24"/>
        </w:rPr>
        <w:t>预期目标：</w:t>
      </w:r>
      <w:r>
        <w:rPr>
          <w:sz w:val="24"/>
        </w:rPr>
        <w:t>开发锂电及电动汽车制造关键技术</w:t>
      </w:r>
      <w:r>
        <w:rPr>
          <w:sz w:val="24"/>
        </w:rPr>
        <w:t>3~5</w:t>
      </w:r>
      <w:r>
        <w:rPr>
          <w:sz w:val="24"/>
        </w:rPr>
        <w:t>项，形成相关制造工艺或技术规程</w:t>
      </w:r>
      <w:r>
        <w:rPr>
          <w:sz w:val="24"/>
        </w:rPr>
        <w:t>2~3</w:t>
      </w:r>
      <w:r>
        <w:rPr>
          <w:sz w:val="24"/>
        </w:rPr>
        <w:t>项，申请发明专利</w:t>
      </w:r>
      <w:r>
        <w:rPr>
          <w:sz w:val="24"/>
        </w:rPr>
        <w:t>3~5</w:t>
      </w:r>
      <w:r>
        <w:rPr>
          <w:sz w:val="24"/>
        </w:rPr>
        <w:t>项</w:t>
      </w:r>
      <w:r>
        <w:rPr>
          <w:sz w:val="24"/>
        </w:rPr>
        <w:t xml:space="preserve">, </w:t>
      </w:r>
      <w:r>
        <w:rPr>
          <w:sz w:val="24"/>
        </w:rPr>
        <w:t>综合技术指标达到国内先进水平、部分达到国内领先水平，研发成功新产品并实现批量生产。</w:t>
      </w:r>
    </w:p>
    <w:p w:rsidR="00D71C37" w:rsidRDefault="00D71C37" w:rsidP="00D71C37">
      <w:pPr>
        <w:spacing w:line="400" w:lineRule="exact"/>
        <w:ind w:firstLineChars="200" w:firstLine="482"/>
        <w:rPr>
          <w:b/>
          <w:sz w:val="24"/>
        </w:rPr>
      </w:pPr>
      <w:r>
        <w:rPr>
          <w:b/>
          <w:sz w:val="24"/>
        </w:rPr>
        <w:t>实施年限：</w:t>
      </w:r>
      <w:r>
        <w:rPr>
          <w:sz w:val="24"/>
        </w:rPr>
        <w:t>3</w:t>
      </w:r>
      <w:r>
        <w:rPr>
          <w:sz w:val="24"/>
        </w:rPr>
        <w:t>年</w:t>
      </w:r>
    </w:p>
    <w:p w:rsidR="00D71C37" w:rsidRDefault="00D71C37" w:rsidP="00D71C37">
      <w:pPr>
        <w:spacing w:line="400" w:lineRule="exact"/>
        <w:ind w:firstLineChars="200" w:firstLine="482"/>
        <w:rPr>
          <w:b/>
          <w:sz w:val="24"/>
        </w:rPr>
      </w:pPr>
    </w:p>
    <w:p w:rsidR="00D71C37" w:rsidRDefault="00D71C37" w:rsidP="00D71C37">
      <w:pPr>
        <w:spacing w:line="400" w:lineRule="exact"/>
        <w:ind w:firstLineChars="200" w:firstLine="482"/>
        <w:rPr>
          <w:b/>
          <w:sz w:val="24"/>
        </w:rPr>
      </w:pPr>
      <w:r>
        <w:rPr>
          <w:b/>
          <w:sz w:val="24"/>
        </w:rPr>
        <w:t>6</w:t>
      </w:r>
      <w:r>
        <w:rPr>
          <w:b/>
          <w:sz w:val="24"/>
        </w:rPr>
        <w:t>．开发新一代信息技术的关键技术研究与产业化</w:t>
      </w:r>
    </w:p>
    <w:p w:rsidR="00D71C37" w:rsidRDefault="00D71C37" w:rsidP="00D71C37">
      <w:pPr>
        <w:spacing w:line="400" w:lineRule="exact"/>
        <w:ind w:firstLineChars="200" w:firstLine="482"/>
        <w:rPr>
          <w:b/>
          <w:bCs/>
          <w:sz w:val="24"/>
        </w:rPr>
      </w:pPr>
      <w:r>
        <w:rPr>
          <w:b/>
          <w:bCs/>
          <w:sz w:val="24"/>
        </w:rPr>
        <w:t>研究内容：</w:t>
      </w:r>
    </w:p>
    <w:p w:rsidR="00D71C37" w:rsidRDefault="00D71C37" w:rsidP="00D71C37">
      <w:pPr>
        <w:spacing w:line="400" w:lineRule="exact"/>
        <w:ind w:firstLineChars="200" w:firstLine="480"/>
        <w:rPr>
          <w:b/>
          <w:sz w:val="24"/>
        </w:rPr>
      </w:pPr>
      <w:r>
        <w:rPr>
          <w:bCs/>
          <w:sz w:val="24"/>
        </w:rPr>
        <w:t>（</w:t>
      </w:r>
      <w:r>
        <w:rPr>
          <w:bCs/>
          <w:sz w:val="24"/>
        </w:rPr>
        <w:t>1</w:t>
      </w:r>
      <w:r>
        <w:rPr>
          <w:bCs/>
          <w:sz w:val="24"/>
        </w:rPr>
        <w:t>）研制电子纸显示模组（</w:t>
      </w:r>
      <w:r>
        <w:rPr>
          <w:bCs/>
          <w:sz w:val="24"/>
        </w:rPr>
        <w:t>EPD</w:t>
      </w:r>
      <w:r>
        <w:rPr>
          <w:bCs/>
          <w:sz w:val="24"/>
        </w:rPr>
        <w:t>）</w:t>
      </w:r>
      <w:r>
        <w:rPr>
          <w:sz w:val="24"/>
        </w:rPr>
        <w:t>驱动基板的关键部件，研究电子纸显示模组（</w:t>
      </w:r>
      <w:r>
        <w:rPr>
          <w:sz w:val="24"/>
        </w:rPr>
        <w:t>EPD</w:t>
      </w:r>
      <w:r>
        <w:rPr>
          <w:sz w:val="24"/>
        </w:rPr>
        <w:t>）驱动软件、制造新工艺及可靠性和产业化生产技术，研究柔性电子纸显示模组（</w:t>
      </w:r>
      <w:r>
        <w:rPr>
          <w:sz w:val="24"/>
        </w:rPr>
        <w:t>EPD</w:t>
      </w:r>
      <w:r>
        <w:rPr>
          <w:sz w:val="24"/>
        </w:rPr>
        <w:t>）生产工艺及彩色电子纸驱动底板技术，形成完整的电子纸显示模组（</w:t>
      </w:r>
      <w:r>
        <w:rPr>
          <w:sz w:val="24"/>
        </w:rPr>
        <w:t>EPD</w:t>
      </w:r>
      <w:r>
        <w:rPr>
          <w:sz w:val="24"/>
        </w:rPr>
        <w:t>）生产技术，并进行产业化示范。</w:t>
      </w:r>
    </w:p>
    <w:p w:rsidR="00D71C37" w:rsidRDefault="00D71C37" w:rsidP="00D71C37">
      <w:pPr>
        <w:spacing w:line="400" w:lineRule="exact"/>
        <w:ind w:firstLineChars="200" w:firstLine="480"/>
        <w:rPr>
          <w:sz w:val="24"/>
        </w:rPr>
      </w:pPr>
      <w:r>
        <w:rPr>
          <w:sz w:val="24"/>
        </w:rPr>
        <w:t>（</w:t>
      </w:r>
      <w:r>
        <w:rPr>
          <w:sz w:val="24"/>
        </w:rPr>
        <w:t>2</w:t>
      </w:r>
      <w:r>
        <w:rPr>
          <w:sz w:val="24"/>
        </w:rPr>
        <w:t>）以</w:t>
      </w:r>
      <w:proofErr w:type="gramStart"/>
      <w:r>
        <w:rPr>
          <w:sz w:val="24"/>
        </w:rPr>
        <w:t>窄带物</w:t>
      </w:r>
      <w:proofErr w:type="gramEnd"/>
      <w:r>
        <w:rPr>
          <w:sz w:val="24"/>
        </w:rPr>
        <w:t>联网（</w:t>
      </w:r>
      <w:r>
        <w:rPr>
          <w:sz w:val="24"/>
        </w:rPr>
        <w:t>NB-</w:t>
      </w:r>
      <w:proofErr w:type="spellStart"/>
      <w:r>
        <w:rPr>
          <w:sz w:val="24"/>
        </w:rPr>
        <w:t>IoT</w:t>
      </w:r>
      <w:proofErr w:type="spellEnd"/>
      <w:r>
        <w:rPr>
          <w:sz w:val="24"/>
        </w:rPr>
        <w:t>）智慧水表、智慧农业、智慧照明、智慧物流、智慧城市管理五个应用为重点，研究物联网低功耗广域通信系统、物联网操作系统、物联网共性开放平台及大数据挖掘等核心共性关键技术，研究</w:t>
      </w:r>
      <w:r>
        <w:rPr>
          <w:sz w:val="24"/>
        </w:rPr>
        <w:t>NB-</w:t>
      </w:r>
      <w:proofErr w:type="spellStart"/>
      <w:r>
        <w:rPr>
          <w:sz w:val="24"/>
        </w:rPr>
        <w:t>IoT</w:t>
      </w:r>
      <w:proofErr w:type="spellEnd"/>
      <w:r>
        <w:rPr>
          <w:sz w:val="24"/>
        </w:rPr>
        <w:t>低功</w:t>
      </w:r>
      <w:r>
        <w:rPr>
          <w:sz w:val="24"/>
        </w:rPr>
        <w:lastRenderedPageBreak/>
        <w:t>耗、低成本芯片，传感器，模组关键技术及应用系统集成技术，并进行应用示范。</w:t>
      </w:r>
    </w:p>
    <w:p w:rsidR="00D71C37" w:rsidRDefault="00D71C37" w:rsidP="00D71C37">
      <w:pPr>
        <w:spacing w:line="400" w:lineRule="exact"/>
        <w:ind w:firstLineChars="200" w:firstLine="480"/>
        <w:rPr>
          <w:sz w:val="24"/>
        </w:rPr>
      </w:pPr>
      <w:r>
        <w:rPr>
          <w:sz w:val="24"/>
        </w:rPr>
        <w:t>（</w:t>
      </w:r>
      <w:r>
        <w:rPr>
          <w:sz w:val="24"/>
        </w:rPr>
        <w:t>3</w:t>
      </w:r>
      <w:r>
        <w:rPr>
          <w:sz w:val="24"/>
        </w:rPr>
        <w:t>）研究半绝缘砷化镓衬底在微波集成电路及</w:t>
      </w:r>
      <w:r>
        <w:rPr>
          <w:sz w:val="24"/>
        </w:rPr>
        <w:t>5G</w:t>
      </w:r>
      <w:r>
        <w:rPr>
          <w:sz w:val="24"/>
        </w:rPr>
        <w:t>中的应用，研究高性能半绝缘砷化镓单晶的自动生长程序，研究开发切、磨、</w:t>
      </w:r>
      <w:proofErr w:type="gramStart"/>
      <w:r>
        <w:rPr>
          <w:sz w:val="24"/>
        </w:rPr>
        <w:t>抛等全</w:t>
      </w:r>
      <w:proofErr w:type="gramEnd"/>
      <w:r>
        <w:rPr>
          <w:sz w:val="24"/>
        </w:rPr>
        <w:t>/</w:t>
      </w:r>
      <w:r>
        <w:rPr>
          <w:sz w:val="24"/>
        </w:rPr>
        <w:t>半自动化的砷化镓衬底精密加工技术，开发出适用</w:t>
      </w:r>
      <w:r>
        <w:rPr>
          <w:bCs/>
          <w:sz w:val="24"/>
        </w:rPr>
        <w:t>5G(</w:t>
      </w:r>
      <w:r>
        <w:rPr>
          <w:bCs/>
          <w:sz w:val="24"/>
        </w:rPr>
        <w:t>第五代</w:t>
      </w:r>
      <w:r>
        <w:rPr>
          <w:bCs/>
          <w:sz w:val="24"/>
        </w:rPr>
        <w:t>)</w:t>
      </w:r>
      <w:r>
        <w:rPr>
          <w:bCs/>
          <w:sz w:val="24"/>
        </w:rPr>
        <w:t>移动通讯超高速半绝缘砷化镓衬底</w:t>
      </w:r>
      <w:r>
        <w:rPr>
          <w:sz w:val="24"/>
        </w:rPr>
        <w:t>产品，并进行产业化示范。</w:t>
      </w:r>
    </w:p>
    <w:p w:rsidR="00D71C37" w:rsidRDefault="00D71C37" w:rsidP="00D71C37">
      <w:pPr>
        <w:spacing w:line="400" w:lineRule="exact"/>
        <w:ind w:firstLineChars="200" w:firstLine="482"/>
        <w:rPr>
          <w:sz w:val="24"/>
        </w:rPr>
      </w:pPr>
      <w:r>
        <w:rPr>
          <w:b/>
          <w:sz w:val="24"/>
        </w:rPr>
        <w:t>预期目标：</w:t>
      </w:r>
      <w:r>
        <w:rPr>
          <w:sz w:val="24"/>
        </w:rPr>
        <w:t>开发新一代通信应用关键技术</w:t>
      </w:r>
      <w:r>
        <w:rPr>
          <w:sz w:val="24"/>
        </w:rPr>
        <w:t>3~5</w:t>
      </w:r>
      <w:r>
        <w:rPr>
          <w:sz w:val="24"/>
        </w:rPr>
        <w:t>项，形成相关制造工艺或技术规程</w:t>
      </w:r>
      <w:r>
        <w:rPr>
          <w:sz w:val="24"/>
        </w:rPr>
        <w:t>2~3</w:t>
      </w:r>
      <w:r>
        <w:rPr>
          <w:sz w:val="24"/>
        </w:rPr>
        <w:t>项，申请发明专利</w:t>
      </w:r>
      <w:r>
        <w:rPr>
          <w:sz w:val="24"/>
        </w:rPr>
        <w:t>3~5</w:t>
      </w:r>
      <w:r>
        <w:rPr>
          <w:sz w:val="24"/>
        </w:rPr>
        <w:t>项</w:t>
      </w:r>
      <w:r>
        <w:rPr>
          <w:sz w:val="24"/>
        </w:rPr>
        <w:t xml:space="preserve">, </w:t>
      </w:r>
      <w:r>
        <w:rPr>
          <w:sz w:val="24"/>
        </w:rPr>
        <w:t>综合技术指标达到国内先进水平、部分达到国内领先水平，研发成功新产品并实现批量生产。</w:t>
      </w:r>
    </w:p>
    <w:p w:rsidR="00D71C37" w:rsidRDefault="00D71C37" w:rsidP="00D71C37">
      <w:pPr>
        <w:spacing w:line="400" w:lineRule="exact"/>
        <w:ind w:firstLineChars="200" w:firstLine="482"/>
        <w:rPr>
          <w:sz w:val="24"/>
        </w:rPr>
      </w:pPr>
      <w:r>
        <w:rPr>
          <w:b/>
          <w:sz w:val="24"/>
        </w:rPr>
        <w:t>实施年限：</w:t>
      </w:r>
      <w:r>
        <w:rPr>
          <w:sz w:val="24"/>
        </w:rPr>
        <w:t>3</w:t>
      </w:r>
      <w:r>
        <w:rPr>
          <w:sz w:val="24"/>
        </w:rPr>
        <w:t>年</w:t>
      </w:r>
    </w:p>
    <w:p w:rsidR="00D71C37" w:rsidRDefault="00D71C37" w:rsidP="00D71C37">
      <w:pPr>
        <w:spacing w:line="400" w:lineRule="exact"/>
        <w:ind w:firstLineChars="200" w:firstLine="480"/>
        <w:rPr>
          <w:sz w:val="24"/>
        </w:rPr>
      </w:pPr>
    </w:p>
    <w:p w:rsidR="00D71C37" w:rsidRDefault="00D71C37" w:rsidP="00D71C37">
      <w:pPr>
        <w:spacing w:line="400" w:lineRule="exact"/>
        <w:ind w:firstLineChars="200" w:firstLine="482"/>
        <w:rPr>
          <w:b/>
          <w:sz w:val="24"/>
        </w:rPr>
      </w:pPr>
      <w:r>
        <w:rPr>
          <w:b/>
          <w:sz w:val="24"/>
        </w:rPr>
        <w:t>7</w:t>
      </w:r>
      <w:r>
        <w:rPr>
          <w:b/>
          <w:sz w:val="24"/>
        </w:rPr>
        <w:t>．主要绿色食品制造关键技术与装备研发</w:t>
      </w:r>
    </w:p>
    <w:p w:rsidR="00D71C37" w:rsidRDefault="00D71C37" w:rsidP="00D71C37">
      <w:pPr>
        <w:spacing w:line="400" w:lineRule="exact"/>
        <w:ind w:firstLine="495"/>
        <w:rPr>
          <w:b/>
          <w:sz w:val="24"/>
        </w:rPr>
      </w:pPr>
      <w:r>
        <w:rPr>
          <w:b/>
          <w:sz w:val="24"/>
        </w:rPr>
        <w:t>研究内容：</w:t>
      </w:r>
    </w:p>
    <w:p w:rsidR="00D71C37" w:rsidRDefault="00D71C37" w:rsidP="00D71C37">
      <w:pPr>
        <w:spacing w:line="400" w:lineRule="exact"/>
        <w:ind w:firstLine="495"/>
        <w:rPr>
          <w:sz w:val="24"/>
        </w:rPr>
      </w:pPr>
      <w:r>
        <w:rPr>
          <w:sz w:val="24"/>
        </w:rPr>
        <w:t>（</w:t>
      </w:r>
      <w:r>
        <w:rPr>
          <w:sz w:val="24"/>
        </w:rPr>
        <w:t>1</w:t>
      </w:r>
      <w:r>
        <w:rPr>
          <w:sz w:val="24"/>
        </w:rPr>
        <w:t>）以大宗粮食为原料，系统研发适合工业化、连续性、自动化生产的米制食品、大米功能性组分绿色产品关键技术及自动化、连续化生产设备，创制高品质米制食品、大米功能性组分绿色产品，并进行产业化示范。</w:t>
      </w:r>
    </w:p>
    <w:p w:rsidR="00D71C37" w:rsidRDefault="00D71C37" w:rsidP="00D71C37">
      <w:pPr>
        <w:spacing w:line="400" w:lineRule="exact"/>
        <w:ind w:firstLine="495"/>
        <w:rPr>
          <w:sz w:val="24"/>
        </w:rPr>
      </w:pPr>
      <w:r>
        <w:rPr>
          <w:sz w:val="24"/>
        </w:rPr>
        <w:t>（</w:t>
      </w:r>
      <w:r>
        <w:rPr>
          <w:sz w:val="24"/>
        </w:rPr>
        <w:t>2</w:t>
      </w:r>
      <w:r>
        <w:rPr>
          <w:sz w:val="24"/>
        </w:rPr>
        <w:t>）以江西特色果品为原料，研发适合工业化生产的营养性新型果品加工关键新技术、新工艺及关键装备，创制营养型绿色果品加工新产品，并进行产业化示范。</w:t>
      </w:r>
    </w:p>
    <w:p w:rsidR="00D71C37" w:rsidRDefault="00D71C37" w:rsidP="00D71C37">
      <w:pPr>
        <w:spacing w:line="400" w:lineRule="exact"/>
        <w:ind w:firstLine="495"/>
        <w:rPr>
          <w:sz w:val="24"/>
        </w:rPr>
      </w:pPr>
      <w:r>
        <w:rPr>
          <w:sz w:val="24"/>
        </w:rPr>
        <w:t>（</w:t>
      </w:r>
      <w:r>
        <w:rPr>
          <w:sz w:val="24"/>
        </w:rPr>
        <w:t>3</w:t>
      </w:r>
      <w:r>
        <w:rPr>
          <w:sz w:val="24"/>
        </w:rPr>
        <w:t>）以江西特色经济作物为原料，研发其生物活性成分规模化制备关键技术，开发具有改善人体免疫状态、营养均衡、养生保健、食药同源的营养健康产品，并进行产业化示范。</w:t>
      </w:r>
    </w:p>
    <w:p w:rsidR="00D71C37" w:rsidRDefault="00D71C37" w:rsidP="00D71C37">
      <w:pPr>
        <w:spacing w:line="400" w:lineRule="exact"/>
        <w:ind w:firstLineChars="200" w:firstLine="482"/>
        <w:rPr>
          <w:sz w:val="24"/>
        </w:rPr>
      </w:pPr>
      <w:r>
        <w:rPr>
          <w:b/>
          <w:sz w:val="24"/>
        </w:rPr>
        <w:t>预期目标：</w:t>
      </w:r>
      <w:r>
        <w:rPr>
          <w:sz w:val="24"/>
        </w:rPr>
        <w:t>以大宗粮食、特色水果、特色经济作物等某一原料为研究对象，开发绿色食品制造关键技术</w:t>
      </w:r>
      <w:r>
        <w:rPr>
          <w:sz w:val="24"/>
        </w:rPr>
        <w:t>2~4</w:t>
      </w:r>
      <w:r>
        <w:rPr>
          <w:sz w:val="24"/>
        </w:rPr>
        <w:t>项、形成相应的加工工艺或配套技术规程</w:t>
      </w:r>
      <w:r>
        <w:rPr>
          <w:sz w:val="24"/>
        </w:rPr>
        <w:t>2~4</w:t>
      </w:r>
      <w:r>
        <w:rPr>
          <w:sz w:val="24"/>
        </w:rPr>
        <w:t>套、开发新型绿色健康食品</w:t>
      </w:r>
      <w:r>
        <w:rPr>
          <w:sz w:val="24"/>
        </w:rPr>
        <w:t>3~5</w:t>
      </w:r>
      <w:r>
        <w:rPr>
          <w:sz w:val="24"/>
        </w:rPr>
        <w:t>个、制定标准</w:t>
      </w:r>
      <w:r>
        <w:rPr>
          <w:sz w:val="24"/>
        </w:rPr>
        <w:t>2~4</w:t>
      </w:r>
      <w:r>
        <w:rPr>
          <w:sz w:val="24"/>
        </w:rPr>
        <w:t>项，申请发明专利</w:t>
      </w:r>
      <w:r>
        <w:rPr>
          <w:sz w:val="24"/>
        </w:rPr>
        <w:t>2~4</w:t>
      </w:r>
      <w:r>
        <w:rPr>
          <w:sz w:val="24"/>
        </w:rPr>
        <w:t>项；建立产品产业化生产示范线</w:t>
      </w:r>
      <w:r>
        <w:rPr>
          <w:sz w:val="24"/>
        </w:rPr>
        <w:t>1~4</w:t>
      </w:r>
      <w:r>
        <w:rPr>
          <w:sz w:val="24"/>
        </w:rPr>
        <w:t>条。</w:t>
      </w:r>
    </w:p>
    <w:p w:rsidR="00D71C37" w:rsidRDefault="00D71C37" w:rsidP="00D71C37">
      <w:pPr>
        <w:spacing w:line="400" w:lineRule="exact"/>
        <w:ind w:firstLineChars="200" w:firstLine="482"/>
        <w:rPr>
          <w:sz w:val="24"/>
        </w:rPr>
      </w:pPr>
      <w:r>
        <w:rPr>
          <w:b/>
          <w:sz w:val="24"/>
        </w:rPr>
        <w:t>实施年限：</w:t>
      </w:r>
      <w:r>
        <w:rPr>
          <w:sz w:val="24"/>
        </w:rPr>
        <w:t>3</w:t>
      </w:r>
      <w:r>
        <w:rPr>
          <w:sz w:val="24"/>
        </w:rPr>
        <w:t>年</w:t>
      </w:r>
    </w:p>
    <w:p w:rsidR="00D71C37" w:rsidRDefault="00D71C37" w:rsidP="00D71C37">
      <w:pPr>
        <w:spacing w:line="400" w:lineRule="exact"/>
        <w:ind w:firstLineChars="198" w:firstLine="477"/>
        <w:rPr>
          <w:sz w:val="24"/>
        </w:rPr>
      </w:pPr>
      <w:r>
        <w:rPr>
          <w:b/>
          <w:sz w:val="24"/>
        </w:rPr>
        <w:t>有关说明：</w:t>
      </w:r>
      <w:r>
        <w:rPr>
          <w:sz w:val="24"/>
        </w:rPr>
        <w:t>按粮食、果品、特色经济作物等某一原料独立申报。</w:t>
      </w:r>
    </w:p>
    <w:p w:rsidR="00D71C37" w:rsidRDefault="00D71C37" w:rsidP="00D71C37">
      <w:pPr>
        <w:spacing w:line="400" w:lineRule="exact"/>
        <w:ind w:firstLineChars="198" w:firstLine="475"/>
        <w:rPr>
          <w:sz w:val="24"/>
        </w:rPr>
      </w:pPr>
    </w:p>
    <w:p w:rsidR="00D71C37" w:rsidRDefault="00D71C37" w:rsidP="00D71C37">
      <w:pPr>
        <w:spacing w:line="400" w:lineRule="exact"/>
        <w:ind w:firstLineChars="200" w:firstLine="482"/>
        <w:rPr>
          <w:b/>
          <w:sz w:val="24"/>
        </w:rPr>
      </w:pPr>
      <w:r>
        <w:rPr>
          <w:b/>
          <w:sz w:val="24"/>
        </w:rPr>
        <w:t>8</w:t>
      </w:r>
      <w:r>
        <w:rPr>
          <w:b/>
          <w:sz w:val="24"/>
        </w:rPr>
        <w:t>．南方畜禽粪污无害化处理及资源化利用技术与设备研发</w:t>
      </w:r>
    </w:p>
    <w:p w:rsidR="00D71C37" w:rsidRDefault="00D71C37" w:rsidP="00D71C37">
      <w:pPr>
        <w:spacing w:line="400" w:lineRule="exact"/>
        <w:ind w:firstLineChars="200" w:firstLine="482"/>
        <w:rPr>
          <w:b/>
          <w:sz w:val="24"/>
        </w:rPr>
      </w:pPr>
      <w:r>
        <w:rPr>
          <w:b/>
          <w:sz w:val="24"/>
        </w:rPr>
        <w:t>研究内容：</w:t>
      </w:r>
    </w:p>
    <w:p w:rsidR="00D71C37" w:rsidRDefault="00D71C37" w:rsidP="00D71C37">
      <w:pPr>
        <w:spacing w:line="400" w:lineRule="exact"/>
        <w:ind w:firstLineChars="200" w:firstLine="480"/>
        <w:rPr>
          <w:sz w:val="24"/>
        </w:rPr>
      </w:pPr>
      <w:r>
        <w:rPr>
          <w:sz w:val="24"/>
        </w:rPr>
        <w:t>针对南方畜禽粪</w:t>
      </w:r>
      <w:proofErr w:type="gramStart"/>
      <w:r>
        <w:rPr>
          <w:sz w:val="24"/>
        </w:rPr>
        <w:t>污治理</w:t>
      </w:r>
      <w:proofErr w:type="gramEnd"/>
      <w:r>
        <w:rPr>
          <w:sz w:val="24"/>
        </w:rPr>
        <w:t>重大需求，研发</w:t>
      </w:r>
      <w:proofErr w:type="gramStart"/>
      <w:r>
        <w:rPr>
          <w:sz w:val="24"/>
        </w:rPr>
        <w:t>粪污减排</w:t>
      </w:r>
      <w:proofErr w:type="gramEnd"/>
      <w:r>
        <w:rPr>
          <w:sz w:val="24"/>
        </w:rPr>
        <w:t>、养殖废水高效沼气处理及沼液深度净化处理、畜禽粪便资源化利用新技术与新装备；研发畜禽粪便中氮、磷、重金属等有害物质减量去除、粪便生物降解新技术与新型肥料等产品及装备；进行畜禽</w:t>
      </w:r>
      <w:proofErr w:type="gramStart"/>
      <w:r>
        <w:rPr>
          <w:sz w:val="24"/>
        </w:rPr>
        <w:t>粪污全链条</w:t>
      </w:r>
      <w:proofErr w:type="gramEnd"/>
      <w:r>
        <w:rPr>
          <w:sz w:val="24"/>
        </w:rPr>
        <w:t>资源化技术集成产业化示范。</w:t>
      </w:r>
    </w:p>
    <w:p w:rsidR="00D71C37" w:rsidRDefault="00D71C37" w:rsidP="00D71C37">
      <w:pPr>
        <w:spacing w:line="400" w:lineRule="exact"/>
        <w:ind w:firstLineChars="200" w:firstLine="482"/>
        <w:rPr>
          <w:sz w:val="24"/>
        </w:rPr>
      </w:pPr>
      <w:r>
        <w:rPr>
          <w:b/>
          <w:sz w:val="24"/>
        </w:rPr>
        <w:lastRenderedPageBreak/>
        <w:t>预期目标：</w:t>
      </w:r>
      <w:r>
        <w:rPr>
          <w:sz w:val="24"/>
        </w:rPr>
        <w:t>建立规模畜禽养殖场粪污</w:t>
      </w:r>
      <w:proofErr w:type="gramStart"/>
      <w:r>
        <w:rPr>
          <w:sz w:val="24"/>
        </w:rPr>
        <w:t>资源化全</w:t>
      </w:r>
      <w:proofErr w:type="gramEnd"/>
      <w:r>
        <w:rPr>
          <w:sz w:val="24"/>
        </w:rPr>
        <w:t>链条处理产业化示范工程</w:t>
      </w:r>
      <w:r>
        <w:rPr>
          <w:sz w:val="24"/>
        </w:rPr>
        <w:t>1</w:t>
      </w:r>
      <w:r>
        <w:rPr>
          <w:sz w:val="24"/>
        </w:rPr>
        <w:t>个，提交规模畜禽</w:t>
      </w:r>
      <w:proofErr w:type="gramStart"/>
      <w:r>
        <w:rPr>
          <w:sz w:val="24"/>
        </w:rPr>
        <w:t>养殖场污粪综合治理</w:t>
      </w:r>
      <w:proofErr w:type="gramEnd"/>
      <w:r>
        <w:rPr>
          <w:sz w:val="24"/>
        </w:rPr>
        <w:t>技术规范</w:t>
      </w:r>
      <w:r>
        <w:rPr>
          <w:sz w:val="24"/>
        </w:rPr>
        <w:t>1</w:t>
      </w:r>
      <w:r>
        <w:rPr>
          <w:sz w:val="24"/>
        </w:rPr>
        <w:t>套；示范工程正常运行</w:t>
      </w:r>
      <w:r>
        <w:rPr>
          <w:sz w:val="24"/>
        </w:rPr>
        <w:t>2</w:t>
      </w:r>
      <w:r>
        <w:rPr>
          <w:sz w:val="24"/>
        </w:rPr>
        <w:t>年以上，氮、</w:t>
      </w:r>
      <w:proofErr w:type="gramStart"/>
      <w:r>
        <w:rPr>
          <w:sz w:val="24"/>
        </w:rPr>
        <w:t>磷减排</w:t>
      </w:r>
      <w:proofErr w:type="gramEnd"/>
      <w:r>
        <w:rPr>
          <w:sz w:val="24"/>
        </w:rPr>
        <w:t>90%</w:t>
      </w:r>
      <w:r>
        <w:rPr>
          <w:sz w:val="24"/>
        </w:rPr>
        <w:t>以上，重金属减排</w:t>
      </w:r>
      <w:r>
        <w:rPr>
          <w:sz w:val="24"/>
        </w:rPr>
        <w:t>40%</w:t>
      </w:r>
      <w:r>
        <w:rPr>
          <w:sz w:val="24"/>
        </w:rPr>
        <w:t>以上，废水达农业灌溉用水标准排放；研发畜禽粪污能源化、肥料化、饲料化等新技术与新产品</w:t>
      </w:r>
      <w:r>
        <w:rPr>
          <w:sz w:val="24"/>
        </w:rPr>
        <w:t>2~3</w:t>
      </w:r>
      <w:r>
        <w:rPr>
          <w:sz w:val="24"/>
        </w:rPr>
        <w:t>个；申请发明专利</w:t>
      </w:r>
      <w:r>
        <w:rPr>
          <w:sz w:val="24"/>
        </w:rPr>
        <w:t>2~3</w:t>
      </w:r>
      <w:r>
        <w:rPr>
          <w:sz w:val="24"/>
        </w:rPr>
        <w:t>项。</w:t>
      </w:r>
    </w:p>
    <w:p w:rsidR="00D71C37" w:rsidRDefault="00D71C37" w:rsidP="00D71C37">
      <w:pPr>
        <w:spacing w:line="400" w:lineRule="exact"/>
        <w:ind w:firstLineChars="200" w:firstLine="482"/>
        <w:rPr>
          <w:sz w:val="24"/>
        </w:rPr>
      </w:pPr>
      <w:r>
        <w:rPr>
          <w:b/>
          <w:sz w:val="24"/>
        </w:rPr>
        <w:t>实施年限：</w:t>
      </w:r>
      <w:r>
        <w:rPr>
          <w:sz w:val="24"/>
        </w:rPr>
        <w:t>3</w:t>
      </w:r>
      <w:r>
        <w:rPr>
          <w:sz w:val="24"/>
        </w:rPr>
        <w:t>年</w:t>
      </w:r>
    </w:p>
    <w:p w:rsidR="00D71C37" w:rsidRDefault="00D71C37" w:rsidP="00D71C37">
      <w:pPr>
        <w:spacing w:line="400" w:lineRule="exact"/>
        <w:ind w:firstLineChars="200" w:firstLine="482"/>
        <w:rPr>
          <w:b/>
          <w:sz w:val="24"/>
        </w:rPr>
      </w:pPr>
    </w:p>
    <w:p w:rsidR="00D71C37" w:rsidRDefault="00D71C37" w:rsidP="00D71C37">
      <w:pPr>
        <w:spacing w:line="400" w:lineRule="exact"/>
        <w:ind w:firstLineChars="200" w:firstLine="482"/>
        <w:rPr>
          <w:b/>
          <w:sz w:val="24"/>
        </w:rPr>
      </w:pPr>
      <w:r>
        <w:rPr>
          <w:b/>
          <w:sz w:val="24"/>
        </w:rPr>
        <w:t>9</w:t>
      </w:r>
      <w:r>
        <w:rPr>
          <w:b/>
          <w:sz w:val="24"/>
        </w:rPr>
        <w:t>．中药产业关键技术研究</w:t>
      </w:r>
    </w:p>
    <w:p w:rsidR="00D71C37" w:rsidRDefault="00D71C37" w:rsidP="00D71C37">
      <w:pPr>
        <w:spacing w:line="400" w:lineRule="exact"/>
        <w:ind w:firstLineChars="200" w:firstLine="482"/>
        <w:rPr>
          <w:b/>
          <w:sz w:val="24"/>
        </w:rPr>
      </w:pPr>
      <w:r>
        <w:rPr>
          <w:b/>
          <w:sz w:val="24"/>
        </w:rPr>
        <w:t>研究内容：</w:t>
      </w:r>
    </w:p>
    <w:p w:rsidR="00D71C37" w:rsidRDefault="00D71C37" w:rsidP="00D71C37">
      <w:pPr>
        <w:spacing w:line="400" w:lineRule="exact"/>
        <w:ind w:firstLineChars="200" w:firstLine="482"/>
        <w:rPr>
          <w:b/>
          <w:sz w:val="24"/>
        </w:rPr>
      </w:pPr>
      <w:r>
        <w:rPr>
          <w:b/>
          <w:sz w:val="24"/>
        </w:rPr>
        <w:t>（</w:t>
      </w:r>
      <w:r>
        <w:rPr>
          <w:b/>
          <w:sz w:val="24"/>
        </w:rPr>
        <w:t>1</w:t>
      </w:r>
      <w:r>
        <w:rPr>
          <w:b/>
          <w:sz w:val="24"/>
        </w:rPr>
        <w:t>）围绕中药制药工艺创新及成套装备研发，</w:t>
      </w:r>
      <w:r>
        <w:rPr>
          <w:sz w:val="24"/>
        </w:rPr>
        <w:t>重点支持开发智能高效、绿色低碳的中药生产新设备，开展中药剂型优势评价及与辅料相关性研究，开发与设计制药装备的机械构造、模块集成、智能控制，研制制药单元设备和适宜性好的成套生产线。</w:t>
      </w:r>
    </w:p>
    <w:p w:rsidR="00D71C37" w:rsidRDefault="00D71C37" w:rsidP="00D71C37">
      <w:pPr>
        <w:spacing w:line="400" w:lineRule="exact"/>
        <w:ind w:firstLineChars="200" w:firstLine="482"/>
        <w:rPr>
          <w:sz w:val="24"/>
        </w:rPr>
      </w:pPr>
      <w:r>
        <w:rPr>
          <w:b/>
          <w:sz w:val="24"/>
        </w:rPr>
        <w:t>（</w:t>
      </w:r>
      <w:r>
        <w:rPr>
          <w:b/>
          <w:sz w:val="24"/>
        </w:rPr>
        <w:t>2</w:t>
      </w:r>
      <w:r>
        <w:rPr>
          <w:b/>
          <w:sz w:val="24"/>
        </w:rPr>
        <w:t>）围绕江西优势特色大品种中药的二次开发研究，</w:t>
      </w:r>
      <w:r>
        <w:rPr>
          <w:sz w:val="24"/>
        </w:rPr>
        <w:t>重点支持精选中药大品种二次开发临床定位</w:t>
      </w:r>
      <w:r>
        <w:rPr>
          <w:sz w:val="24"/>
        </w:rPr>
        <w:t>,</w:t>
      </w:r>
      <w:r>
        <w:rPr>
          <w:sz w:val="24"/>
        </w:rPr>
        <w:t>挖掘药效和有效物质基础；中药大品种的药理作用机制、毒性、毒理、</w:t>
      </w:r>
      <w:proofErr w:type="gramStart"/>
      <w:r>
        <w:rPr>
          <w:sz w:val="24"/>
        </w:rPr>
        <w:t>药动和</w:t>
      </w:r>
      <w:proofErr w:type="gramEnd"/>
      <w:r>
        <w:rPr>
          <w:sz w:val="24"/>
        </w:rPr>
        <w:t>毒动学研究，提高临床顺应性；中药大品种先进制剂和生产工艺；质量标准和创新质量控制模式和安全性评价研究。</w:t>
      </w:r>
    </w:p>
    <w:p w:rsidR="00D71C37" w:rsidRDefault="00D71C37" w:rsidP="00D71C37">
      <w:pPr>
        <w:spacing w:line="400" w:lineRule="exact"/>
        <w:ind w:firstLineChars="200" w:firstLine="482"/>
        <w:rPr>
          <w:sz w:val="24"/>
        </w:rPr>
      </w:pPr>
      <w:r>
        <w:rPr>
          <w:b/>
          <w:sz w:val="24"/>
        </w:rPr>
        <w:t>预期目标：</w:t>
      </w:r>
      <w:r>
        <w:rPr>
          <w:sz w:val="24"/>
        </w:rPr>
        <w:t>创制</w:t>
      </w:r>
      <w:r>
        <w:rPr>
          <w:sz w:val="24"/>
        </w:rPr>
        <w:t>2~3</w:t>
      </w:r>
      <w:r>
        <w:rPr>
          <w:sz w:val="24"/>
        </w:rPr>
        <w:t>套新型成套制药设备或者获得</w:t>
      </w:r>
      <w:r>
        <w:rPr>
          <w:sz w:val="24"/>
        </w:rPr>
        <w:t>1~2</w:t>
      </w:r>
      <w:r>
        <w:rPr>
          <w:sz w:val="24"/>
        </w:rPr>
        <w:t>个中药大品种新药临床批件并开展临床研究；申请专利</w:t>
      </w:r>
      <w:r>
        <w:rPr>
          <w:sz w:val="24"/>
        </w:rPr>
        <w:t>6~10</w:t>
      </w:r>
      <w:r>
        <w:rPr>
          <w:sz w:val="24"/>
        </w:rPr>
        <w:t>项，授权</w:t>
      </w:r>
      <w:r>
        <w:rPr>
          <w:sz w:val="24"/>
        </w:rPr>
        <w:t>2~5</w:t>
      </w:r>
      <w:r>
        <w:rPr>
          <w:sz w:val="24"/>
        </w:rPr>
        <w:t>项；建立产品生产示范线</w:t>
      </w:r>
      <w:r>
        <w:rPr>
          <w:sz w:val="24"/>
        </w:rPr>
        <w:t>1~2</w:t>
      </w:r>
      <w:r>
        <w:rPr>
          <w:sz w:val="24"/>
        </w:rPr>
        <w:t>条，并进行产业化研究。</w:t>
      </w:r>
    </w:p>
    <w:p w:rsidR="00D71C37" w:rsidRDefault="00D71C37" w:rsidP="00D71C37">
      <w:pPr>
        <w:spacing w:line="400" w:lineRule="exact"/>
        <w:ind w:firstLineChars="200" w:firstLine="482"/>
        <w:rPr>
          <w:sz w:val="24"/>
        </w:rPr>
      </w:pPr>
      <w:r>
        <w:rPr>
          <w:b/>
          <w:sz w:val="24"/>
        </w:rPr>
        <w:t>实施年限：</w:t>
      </w:r>
      <w:r>
        <w:rPr>
          <w:sz w:val="24"/>
        </w:rPr>
        <w:t>3</w:t>
      </w:r>
      <w:r>
        <w:rPr>
          <w:sz w:val="24"/>
        </w:rPr>
        <w:t>年</w:t>
      </w:r>
    </w:p>
    <w:p w:rsidR="00D71C37" w:rsidRDefault="00D71C37" w:rsidP="00D71C37">
      <w:pPr>
        <w:spacing w:line="400" w:lineRule="exact"/>
        <w:ind w:firstLineChars="200" w:firstLine="480"/>
        <w:rPr>
          <w:sz w:val="24"/>
        </w:rPr>
      </w:pPr>
    </w:p>
    <w:p w:rsidR="00D71C37" w:rsidRDefault="00D71C37" w:rsidP="00D71C37">
      <w:pPr>
        <w:spacing w:line="400" w:lineRule="exact"/>
        <w:ind w:firstLineChars="200" w:firstLine="482"/>
        <w:rPr>
          <w:b/>
          <w:sz w:val="24"/>
        </w:rPr>
      </w:pPr>
      <w:r>
        <w:rPr>
          <w:b/>
          <w:sz w:val="24"/>
        </w:rPr>
        <w:t>10</w:t>
      </w:r>
      <w:r>
        <w:rPr>
          <w:b/>
          <w:sz w:val="24"/>
        </w:rPr>
        <w:t>．生物药与化</w:t>
      </w:r>
      <w:proofErr w:type="gramStart"/>
      <w:r>
        <w:rPr>
          <w:b/>
          <w:sz w:val="24"/>
        </w:rPr>
        <w:t>药产业</w:t>
      </w:r>
      <w:proofErr w:type="gramEnd"/>
      <w:r>
        <w:rPr>
          <w:b/>
          <w:sz w:val="24"/>
        </w:rPr>
        <w:t>关键技术研究</w:t>
      </w:r>
    </w:p>
    <w:p w:rsidR="00D71C37" w:rsidRDefault="00D71C37" w:rsidP="00D71C37">
      <w:pPr>
        <w:spacing w:line="400" w:lineRule="exact"/>
        <w:ind w:firstLineChars="200" w:firstLine="482"/>
        <w:rPr>
          <w:b/>
          <w:sz w:val="24"/>
        </w:rPr>
      </w:pPr>
      <w:r>
        <w:rPr>
          <w:b/>
          <w:sz w:val="24"/>
        </w:rPr>
        <w:t>研究内容：</w:t>
      </w:r>
    </w:p>
    <w:p w:rsidR="00D71C37" w:rsidRDefault="00D71C37" w:rsidP="00D71C37">
      <w:pPr>
        <w:spacing w:line="400" w:lineRule="exact"/>
        <w:ind w:firstLineChars="200" w:firstLine="482"/>
        <w:rPr>
          <w:b/>
          <w:sz w:val="24"/>
        </w:rPr>
      </w:pPr>
      <w:r>
        <w:rPr>
          <w:b/>
          <w:sz w:val="24"/>
        </w:rPr>
        <w:t>（</w:t>
      </w:r>
      <w:r>
        <w:rPr>
          <w:b/>
          <w:sz w:val="24"/>
        </w:rPr>
        <w:t>1</w:t>
      </w:r>
      <w:r>
        <w:rPr>
          <w:b/>
          <w:sz w:val="24"/>
        </w:rPr>
        <w:t>）围绕天然生物药开发及产业化关键技术创新升级，</w:t>
      </w:r>
      <w:r>
        <w:rPr>
          <w:sz w:val="24"/>
        </w:rPr>
        <w:t>重点支持研究药用天然大分子新型分离纯化技术；注射用天然大分子类生物药生产线的产业化创新升级改造；天然生物药注射制剂研发；研究天然生物药原料药及制剂的标准、稳定性。</w:t>
      </w:r>
    </w:p>
    <w:p w:rsidR="00D71C37" w:rsidRDefault="00D71C37" w:rsidP="00D71C37">
      <w:pPr>
        <w:spacing w:line="400" w:lineRule="exact"/>
        <w:ind w:firstLineChars="200" w:firstLine="482"/>
        <w:rPr>
          <w:b/>
          <w:sz w:val="24"/>
        </w:rPr>
      </w:pPr>
      <w:r>
        <w:rPr>
          <w:b/>
          <w:sz w:val="24"/>
        </w:rPr>
        <w:t>（</w:t>
      </w:r>
      <w:r>
        <w:rPr>
          <w:b/>
          <w:sz w:val="24"/>
        </w:rPr>
        <w:t>2</w:t>
      </w:r>
      <w:r>
        <w:rPr>
          <w:b/>
          <w:sz w:val="24"/>
        </w:rPr>
        <w:t>）围绕化学药物质量和疗效一致性评价，</w:t>
      </w:r>
      <w:r>
        <w:rPr>
          <w:sz w:val="24"/>
        </w:rPr>
        <w:t>重点支持仿制药物的制剂工艺技术、质量评价及临床研究等关键技术研究，提升我国药物制剂技术水平，达到与国外原</w:t>
      </w:r>
      <w:proofErr w:type="gramStart"/>
      <w:r>
        <w:rPr>
          <w:sz w:val="24"/>
        </w:rPr>
        <w:t>研</w:t>
      </w:r>
      <w:proofErr w:type="gramEnd"/>
      <w:r>
        <w:rPr>
          <w:sz w:val="24"/>
        </w:rPr>
        <w:t>品种质量和疗效一致。重点支持</w:t>
      </w:r>
      <w:r>
        <w:rPr>
          <w:sz w:val="24"/>
        </w:rPr>
        <w:t>3~5</w:t>
      </w:r>
      <w:r>
        <w:rPr>
          <w:sz w:val="24"/>
        </w:rPr>
        <w:t>个治疗心脑血管等重大疾病类的国家基本药物的质量和疗效一致性评价技术研究。</w:t>
      </w:r>
    </w:p>
    <w:p w:rsidR="00D71C37" w:rsidRDefault="00D71C37" w:rsidP="00D71C37">
      <w:pPr>
        <w:spacing w:line="400" w:lineRule="exact"/>
        <w:ind w:firstLineChars="200" w:firstLine="482"/>
        <w:rPr>
          <w:b/>
          <w:sz w:val="24"/>
        </w:rPr>
      </w:pPr>
      <w:r>
        <w:rPr>
          <w:b/>
          <w:sz w:val="24"/>
        </w:rPr>
        <w:t>预期目标：</w:t>
      </w:r>
    </w:p>
    <w:p w:rsidR="00D71C37" w:rsidRDefault="00D71C37" w:rsidP="00D71C37">
      <w:pPr>
        <w:spacing w:line="400" w:lineRule="exact"/>
        <w:ind w:firstLineChars="200" w:firstLine="480"/>
        <w:rPr>
          <w:b/>
          <w:sz w:val="24"/>
        </w:rPr>
      </w:pPr>
      <w:r>
        <w:rPr>
          <w:sz w:val="24"/>
        </w:rPr>
        <w:t>（</w:t>
      </w:r>
      <w:r>
        <w:rPr>
          <w:sz w:val="24"/>
        </w:rPr>
        <w:t>1</w:t>
      </w:r>
      <w:r>
        <w:rPr>
          <w:sz w:val="24"/>
        </w:rPr>
        <w:t>）针对天然生物药开发及产业化技术：完成</w:t>
      </w:r>
      <w:r>
        <w:rPr>
          <w:sz w:val="24"/>
        </w:rPr>
        <w:t>2~3</w:t>
      </w:r>
      <w:r>
        <w:rPr>
          <w:sz w:val="24"/>
        </w:rPr>
        <w:t>个天然生物药产业化关</w:t>
      </w:r>
      <w:r>
        <w:rPr>
          <w:sz w:val="24"/>
        </w:rPr>
        <w:lastRenderedPageBreak/>
        <w:t>键技术创新升级，申报</w:t>
      </w:r>
      <w:r>
        <w:rPr>
          <w:sz w:val="24"/>
        </w:rPr>
        <w:t>2~3</w:t>
      </w:r>
      <w:r>
        <w:rPr>
          <w:sz w:val="24"/>
        </w:rPr>
        <w:t>个天然生物药原料药及制剂的药品生产批件，申请发明专利</w:t>
      </w:r>
      <w:r>
        <w:rPr>
          <w:sz w:val="24"/>
        </w:rPr>
        <w:t>3~5</w:t>
      </w:r>
      <w:r>
        <w:rPr>
          <w:sz w:val="24"/>
        </w:rPr>
        <w:t>项，建立产品生产示范线</w:t>
      </w:r>
      <w:r>
        <w:rPr>
          <w:sz w:val="24"/>
        </w:rPr>
        <w:t>1~2</w:t>
      </w:r>
      <w:r>
        <w:rPr>
          <w:sz w:val="24"/>
        </w:rPr>
        <w:t>条，并实现产业化。</w:t>
      </w:r>
    </w:p>
    <w:p w:rsidR="00D71C37" w:rsidRDefault="00D71C37" w:rsidP="00D71C37">
      <w:pPr>
        <w:spacing w:line="400" w:lineRule="exact"/>
        <w:ind w:firstLineChars="200" w:firstLine="480"/>
        <w:rPr>
          <w:b/>
          <w:sz w:val="24"/>
        </w:rPr>
      </w:pPr>
      <w:r>
        <w:rPr>
          <w:sz w:val="24"/>
        </w:rPr>
        <w:t>（</w:t>
      </w:r>
      <w:r>
        <w:rPr>
          <w:sz w:val="24"/>
        </w:rPr>
        <w:t>2</w:t>
      </w:r>
      <w:r>
        <w:rPr>
          <w:sz w:val="24"/>
        </w:rPr>
        <w:t>）针对药物一致性评价：完成</w:t>
      </w:r>
      <w:r>
        <w:rPr>
          <w:sz w:val="24"/>
        </w:rPr>
        <w:t>3~5</w:t>
      </w:r>
      <w:r>
        <w:rPr>
          <w:sz w:val="24"/>
        </w:rPr>
        <w:t>个仿制药品种一致性评价批件，实现产业化，单品种达产后年销售收入</w:t>
      </w:r>
      <w:r>
        <w:rPr>
          <w:sz w:val="24"/>
        </w:rPr>
        <w:t>1</w:t>
      </w:r>
      <w:r>
        <w:rPr>
          <w:sz w:val="24"/>
        </w:rPr>
        <w:t>亿元以上。鼓励多家省内企业联合申报。</w:t>
      </w:r>
    </w:p>
    <w:p w:rsidR="00D71C37" w:rsidRDefault="00D71C37" w:rsidP="00D71C37">
      <w:pPr>
        <w:spacing w:line="400" w:lineRule="exact"/>
        <w:ind w:firstLineChars="200" w:firstLine="482"/>
        <w:rPr>
          <w:sz w:val="24"/>
        </w:rPr>
      </w:pPr>
      <w:r>
        <w:rPr>
          <w:b/>
          <w:sz w:val="24"/>
        </w:rPr>
        <w:t>实施年限：</w:t>
      </w:r>
      <w:r>
        <w:rPr>
          <w:sz w:val="24"/>
        </w:rPr>
        <w:t>3</w:t>
      </w:r>
      <w:r>
        <w:rPr>
          <w:sz w:val="24"/>
        </w:rPr>
        <w:t>年</w:t>
      </w:r>
    </w:p>
    <w:p w:rsidR="00D71C37" w:rsidRDefault="00D71C37" w:rsidP="00D71C37">
      <w:pPr>
        <w:spacing w:line="400" w:lineRule="exact"/>
        <w:ind w:firstLineChars="200" w:firstLine="480"/>
        <w:rPr>
          <w:b/>
          <w:sz w:val="24"/>
        </w:rPr>
      </w:pPr>
      <w:r>
        <w:rPr>
          <w:sz w:val="24"/>
        </w:rPr>
        <w:br w:type="page"/>
      </w:r>
    </w:p>
    <w:p w:rsidR="00D71C37" w:rsidRDefault="00D71C37" w:rsidP="00D71C37">
      <w:pPr>
        <w:spacing w:line="400" w:lineRule="exact"/>
        <w:jc w:val="center"/>
        <w:rPr>
          <w:b/>
          <w:sz w:val="30"/>
          <w:szCs w:val="30"/>
        </w:rPr>
      </w:pPr>
      <w:r>
        <w:rPr>
          <w:b/>
          <w:sz w:val="30"/>
          <w:szCs w:val="30"/>
        </w:rPr>
        <w:lastRenderedPageBreak/>
        <w:t>重点研发计划</w:t>
      </w:r>
    </w:p>
    <w:p w:rsidR="00D71C37" w:rsidRDefault="00D71C37" w:rsidP="00D71C37">
      <w:pPr>
        <w:spacing w:line="400" w:lineRule="exact"/>
        <w:ind w:firstLineChars="200" w:firstLine="480"/>
        <w:rPr>
          <w:sz w:val="24"/>
        </w:rPr>
      </w:pPr>
    </w:p>
    <w:p w:rsidR="00D71C37" w:rsidRDefault="00D71C37" w:rsidP="00D71C37">
      <w:pPr>
        <w:spacing w:line="400" w:lineRule="exact"/>
        <w:ind w:firstLineChars="200" w:firstLine="482"/>
        <w:rPr>
          <w:rFonts w:eastAsia="黑体"/>
          <w:b/>
          <w:sz w:val="24"/>
        </w:rPr>
      </w:pPr>
      <w:r>
        <w:rPr>
          <w:rFonts w:eastAsia="黑体"/>
          <w:b/>
          <w:sz w:val="24"/>
        </w:rPr>
        <w:t>一、申报条件及要求</w:t>
      </w:r>
    </w:p>
    <w:p w:rsidR="00D71C37" w:rsidRDefault="00D71C37" w:rsidP="00D71C37">
      <w:pPr>
        <w:spacing w:line="400" w:lineRule="exact"/>
        <w:ind w:firstLineChars="200" w:firstLine="480"/>
        <w:rPr>
          <w:sz w:val="24"/>
        </w:rPr>
      </w:pPr>
      <w:r>
        <w:rPr>
          <w:sz w:val="24"/>
        </w:rPr>
        <w:t>1</w:t>
      </w:r>
      <w:r>
        <w:rPr>
          <w:sz w:val="24"/>
        </w:rPr>
        <w:t>．申报项目必须我省瞄准国民经济和社会发展主要产业的重大、核心、关键技术问题，以及事关国计民生的社会公益性研究，从应用基础、重大共性关键技术到应用示范进行全链条设计，一体化组织实施。</w:t>
      </w:r>
    </w:p>
    <w:p w:rsidR="00D71C37" w:rsidRDefault="00D71C37" w:rsidP="00D71C37">
      <w:pPr>
        <w:spacing w:line="400" w:lineRule="exact"/>
        <w:ind w:firstLineChars="200" w:firstLine="480"/>
        <w:rPr>
          <w:sz w:val="24"/>
        </w:rPr>
      </w:pPr>
      <w:r>
        <w:rPr>
          <w:sz w:val="24"/>
        </w:rPr>
        <w:t>2</w:t>
      </w:r>
      <w:r>
        <w:rPr>
          <w:sz w:val="24"/>
        </w:rPr>
        <w:t>．申报项目必须目标明确、边界清晰，具有明确的产业化前景。申报书中必须要有明确的经济、技术和知识产权等考核目标，并就考核目标的先进性、可实施性和市场前景进行阐述。</w:t>
      </w:r>
    </w:p>
    <w:p w:rsidR="00D71C37" w:rsidRDefault="00D71C37" w:rsidP="00D71C37">
      <w:pPr>
        <w:spacing w:line="400" w:lineRule="exact"/>
        <w:ind w:firstLineChars="200" w:firstLine="480"/>
        <w:rPr>
          <w:sz w:val="24"/>
        </w:rPr>
      </w:pPr>
      <w:r>
        <w:rPr>
          <w:sz w:val="24"/>
        </w:rPr>
        <w:t>3</w:t>
      </w:r>
      <w:r>
        <w:rPr>
          <w:sz w:val="24"/>
        </w:rPr>
        <w:t>．申请单位应具有较好的技术研发和产业化条件，有较强的科研团队，有良好的资信基础和较强的资金筹措能力。要求企业申报单位按申报金额筹集</w:t>
      </w:r>
      <w:r>
        <w:rPr>
          <w:sz w:val="24"/>
        </w:rPr>
        <w:t>1</w:t>
      </w:r>
      <w:r>
        <w:rPr>
          <w:sz w:val="24"/>
        </w:rPr>
        <w:t>倍以上的配套资金。同时，要求属于规模以上工业法人的申报及参与单位，在附件中提供上年度</w:t>
      </w:r>
      <w:r>
        <w:rPr>
          <w:sz w:val="24"/>
        </w:rPr>
        <w:t>“</w:t>
      </w:r>
      <w:r>
        <w:rPr>
          <w:sz w:val="24"/>
        </w:rPr>
        <w:t>规模以上工业法人单位</w:t>
      </w:r>
      <w:r>
        <w:rPr>
          <w:sz w:val="24"/>
        </w:rPr>
        <w:t>R&amp;D</w:t>
      </w:r>
      <w:r>
        <w:rPr>
          <w:sz w:val="24"/>
        </w:rPr>
        <w:t>活动及相关情况过录表</w:t>
      </w:r>
      <w:r>
        <w:rPr>
          <w:sz w:val="24"/>
        </w:rPr>
        <w:t>”</w:t>
      </w:r>
      <w:r>
        <w:rPr>
          <w:sz w:val="24"/>
        </w:rPr>
        <w:t>（表号Ｌ</w:t>
      </w:r>
      <w:r>
        <w:rPr>
          <w:sz w:val="24"/>
        </w:rPr>
        <w:t>506</w:t>
      </w:r>
      <w:r>
        <w:rPr>
          <w:sz w:val="24"/>
        </w:rPr>
        <w:t>，可到企业所属市县区统计局打印）作为项目评审参考。</w:t>
      </w:r>
    </w:p>
    <w:p w:rsidR="00D71C37" w:rsidRDefault="00D71C37" w:rsidP="00D71C37">
      <w:pPr>
        <w:spacing w:line="400" w:lineRule="exact"/>
        <w:ind w:firstLineChars="200" w:firstLine="480"/>
        <w:rPr>
          <w:sz w:val="24"/>
        </w:rPr>
      </w:pPr>
      <w:r>
        <w:rPr>
          <w:sz w:val="24"/>
        </w:rPr>
        <w:t>4</w:t>
      </w:r>
      <w:r>
        <w:rPr>
          <w:sz w:val="24"/>
        </w:rPr>
        <w:t>．优先支持协同创新体及以企业为主体联合高校、科研院所、国家或省级工程（技术）研究中心、重点实验室、工业设计中心、技术创新战略联盟等的</w:t>
      </w:r>
      <w:r>
        <w:rPr>
          <w:sz w:val="24"/>
        </w:rPr>
        <w:t>"</w:t>
      </w:r>
      <w:r>
        <w:rPr>
          <w:sz w:val="24"/>
        </w:rPr>
        <w:t>产、学、</w:t>
      </w:r>
      <w:proofErr w:type="gramStart"/>
      <w:r>
        <w:rPr>
          <w:sz w:val="24"/>
        </w:rPr>
        <w:t>研</w:t>
      </w:r>
      <w:proofErr w:type="gramEnd"/>
      <w:r>
        <w:rPr>
          <w:sz w:val="24"/>
        </w:rPr>
        <w:t>、用</w:t>
      </w:r>
      <w:r>
        <w:rPr>
          <w:sz w:val="24"/>
        </w:rPr>
        <w:t>"</w:t>
      </w:r>
      <w:r>
        <w:rPr>
          <w:sz w:val="24"/>
        </w:rPr>
        <w:t>协同创新项目。优先支持国家级创新平台（载体）、技术创新战略联盟等申报的创新项目。</w:t>
      </w:r>
    </w:p>
    <w:p w:rsidR="00D71C37" w:rsidRDefault="00D71C37" w:rsidP="00D71C37">
      <w:pPr>
        <w:spacing w:line="400" w:lineRule="exact"/>
        <w:ind w:firstLineChars="200" w:firstLine="480"/>
        <w:rPr>
          <w:sz w:val="24"/>
        </w:rPr>
      </w:pPr>
      <w:r>
        <w:rPr>
          <w:sz w:val="24"/>
        </w:rPr>
        <w:t>5</w:t>
      </w:r>
      <w:r>
        <w:rPr>
          <w:sz w:val="24"/>
        </w:rPr>
        <w:t>．优先支持与同我省签订有科技合作协议的国家级科研机构</w:t>
      </w:r>
      <w:r>
        <w:rPr>
          <w:sz w:val="24"/>
        </w:rPr>
        <w:t>(</w:t>
      </w:r>
      <w:r>
        <w:rPr>
          <w:sz w:val="24"/>
        </w:rPr>
        <w:t>中国科学院、中国纺织科学研究院、中国农业科学院等</w:t>
      </w:r>
      <w:r>
        <w:rPr>
          <w:sz w:val="24"/>
        </w:rPr>
        <w:t>)</w:t>
      </w:r>
      <w:r>
        <w:rPr>
          <w:sz w:val="24"/>
        </w:rPr>
        <w:t>和高校（清华大学、北京大学、武汉大学、北京师范大学、北京航空航天大学、上海交通大学、中南大学、天津大学、南开大学、天津科技大学、浙江大学等）开展的合作项目、与同我国建立了政府间科技合作关系的国家开展的科技合作项目。</w:t>
      </w:r>
    </w:p>
    <w:p w:rsidR="00D71C37" w:rsidRDefault="00D71C37" w:rsidP="00D71C37">
      <w:pPr>
        <w:spacing w:line="400" w:lineRule="exact"/>
        <w:ind w:firstLineChars="200" w:firstLine="480"/>
        <w:rPr>
          <w:sz w:val="24"/>
        </w:rPr>
      </w:pPr>
      <w:r>
        <w:rPr>
          <w:sz w:val="24"/>
        </w:rPr>
        <w:t>6</w:t>
      </w:r>
      <w:r>
        <w:rPr>
          <w:sz w:val="24"/>
        </w:rPr>
        <w:t>．多个单位联合申报的，各方须签订联合申报合作协议，明确约定课题申报单位、参与单位承担的研究任务、考核指标、专项经费比例和知识产权归属等，并作为申报书的附件。</w:t>
      </w:r>
    </w:p>
    <w:p w:rsidR="00D71C37" w:rsidRDefault="00D71C37" w:rsidP="00D71C37">
      <w:pPr>
        <w:spacing w:line="400" w:lineRule="exact"/>
        <w:ind w:firstLineChars="200" w:firstLine="480"/>
        <w:rPr>
          <w:sz w:val="24"/>
        </w:rPr>
      </w:pPr>
      <w:r>
        <w:rPr>
          <w:sz w:val="24"/>
        </w:rPr>
        <w:t>7</w:t>
      </w:r>
      <w:r>
        <w:rPr>
          <w:sz w:val="24"/>
        </w:rPr>
        <w:t>．对外合作类项目申报要求</w:t>
      </w:r>
      <w:r>
        <w:rPr>
          <w:b/>
          <w:sz w:val="24"/>
        </w:rPr>
        <w:t>:</w:t>
      </w:r>
    </w:p>
    <w:p w:rsidR="00D71C37" w:rsidRDefault="00D71C37" w:rsidP="00D71C37">
      <w:pPr>
        <w:spacing w:line="400" w:lineRule="exact"/>
        <w:ind w:firstLineChars="200" w:firstLine="480"/>
        <w:rPr>
          <w:sz w:val="24"/>
        </w:rPr>
      </w:pPr>
      <w:r>
        <w:rPr>
          <w:sz w:val="24"/>
        </w:rPr>
        <w:t>（</w:t>
      </w:r>
      <w:r>
        <w:rPr>
          <w:sz w:val="24"/>
        </w:rPr>
        <w:t>1</w:t>
      </w:r>
      <w:r>
        <w:rPr>
          <w:sz w:val="24"/>
        </w:rPr>
        <w:t>）项目承担单位为依法在我省注册、具备独立法人资格并具备一定科研开发能力和基础，能为项目实施提供必要条件和资金保障的单位。</w:t>
      </w:r>
    </w:p>
    <w:p w:rsidR="00D71C37" w:rsidRDefault="00D71C37" w:rsidP="00D71C37">
      <w:pPr>
        <w:spacing w:line="400" w:lineRule="exact"/>
        <w:ind w:firstLineChars="200" w:firstLine="480"/>
        <w:rPr>
          <w:sz w:val="24"/>
        </w:rPr>
      </w:pPr>
      <w:r>
        <w:rPr>
          <w:sz w:val="24"/>
        </w:rPr>
        <w:t>（</w:t>
      </w:r>
      <w:r>
        <w:rPr>
          <w:sz w:val="24"/>
        </w:rPr>
        <w:t>2</w:t>
      </w:r>
      <w:r>
        <w:rPr>
          <w:sz w:val="24"/>
        </w:rPr>
        <w:t>）必须联合</w:t>
      </w:r>
      <w:r>
        <w:rPr>
          <w:sz w:val="24"/>
        </w:rPr>
        <w:t>1</w:t>
      </w:r>
      <w:r>
        <w:rPr>
          <w:sz w:val="24"/>
        </w:rPr>
        <w:t>家以上省外、国外（或港澳台地区）、机构共同申报。</w:t>
      </w:r>
      <w:r>
        <w:rPr>
          <w:sz w:val="24"/>
        </w:rPr>
        <w:t xml:space="preserve"> “</w:t>
      </w:r>
      <w:r>
        <w:rPr>
          <w:sz w:val="24"/>
        </w:rPr>
        <w:t>一带一路</w:t>
      </w:r>
      <w:r>
        <w:rPr>
          <w:sz w:val="24"/>
        </w:rPr>
        <w:t>”</w:t>
      </w:r>
      <w:r>
        <w:rPr>
          <w:sz w:val="24"/>
        </w:rPr>
        <w:t>科技合作项目的合作国别为</w:t>
      </w:r>
      <w:r>
        <w:rPr>
          <w:sz w:val="24"/>
        </w:rPr>
        <w:t>“</w:t>
      </w:r>
      <w:r>
        <w:rPr>
          <w:sz w:val="24"/>
        </w:rPr>
        <w:t>一带一路</w:t>
      </w:r>
      <w:r>
        <w:rPr>
          <w:sz w:val="24"/>
        </w:rPr>
        <w:t>”</w:t>
      </w:r>
      <w:r>
        <w:rPr>
          <w:sz w:val="24"/>
        </w:rPr>
        <w:t>国家。不接受我省机构单独或联合申报。</w:t>
      </w:r>
    </w:p>
    <w:p w:rsidR="00D71C37" w:rsidRDefault="00D71C37" w:rsidP="00D71C37">
      <w:pPr>
        <w:spacing w:line="400" w:lineRule="exact"/>
        <w:ind w:firstLineChars="200" w:firstLine="480"/>
        <w:rPr>
          <w:sz w:val="24"/>
        </w:rPr>
      </w:pPr>
      <w:r>
        <w:rPr>
          <w:sz w:val="24"/>
        </w:rPr>
        <w:t>（</w:t>
      </w:r>
      <w:r>
        <w:rPr>
          <w:sz w:val="24"/>
        </w:rPr>
        <w:t>3</w:t>
      </w:r>
      <w:r>
        <w:rPr>
          <w:sz w:val="24"/>
        </w:rPr>
        <w:t>）申报单位必须与合作机构正式签署了有关项目合作协议或合作意向书。合作协议具体要求如下：</w:t>
      </w:r>
    </w:p>
    <w:p w:rsidR="00D71C37" w:rsidRDefault="00D71C37" w:rsidP="00D71C37">
      <w:pPr>
        <w:spacing w:line="400" w:lineRule="exact"/>
        <w:ind w:firstLineChars="200" w:firstLine="480"/>
        <w:rPr>
          <w:sz w:val="24"/>
        </w:rPr>
      </w:pPr>
      <w:r>
        <w:rPr>
          <w:rFonts w:ascii="宋体"/>
          <w:sz w:val="24"/>
        </w:rPr>
        <w:lastRenderedPageBreak/>
        <w:t>①</w:t>
      </w:r>
      <w:r>
        <w:rPr>
          <w:sz w:val="24"/>
        </w:rPr>
        <w:t>须注明签字双方的姓名、单位、部门、职务及联络方式等具体信息，须加盖中方单位公章，国外机构如无公章、外方机构或项目负责人正式签字；不接受双方电子邮件、书信形式作为合作协议。</w:t>
      </w:r>
    </w:p>
    <w:p w:rsidR="00D71C37" w:rsidRDefault="00D71C37" w:rsidP="00D71C37">
      <w:pPr>
        <w:spacing w:line="400" w:lineRule="exact"/>
        <w:ind w:firstLineChars="200" w:firstLine="480"/>
        <w:rPr>
          <w:sz w:val="24"/>
        </w:rPr>
      </w:pPr>
      <w:r>
        <w:rPr>
          <w:rFonts w:ascii="宋体"/>
          <w:sz w:val="24"/>
        </w:rPr>
        <w:t>②</w:t>
      </w:r>
      <w:r>
        <w:rPr>
          <w:sz w:val="24"/>
        </w:rPr>
        <w:t>合作内容须与申请项目的研究内容相符。</w:t>
      </w:r>
    </w:p>
    <w:p w:rsidR="00D71C37" w:rsidRDefault="00D71C37" w:rsidP="00D71C37">
      <w:pPr>
        <w:spacing w:line="400" w:lineRule="exact"/>
        <w:ind w:firstLineChars="200" w:firstLine="480"/>
        <w:rPr>
          <w:sz w:val="24"/>
        </w:rPr>
      </w:pPr>
      <w:r>
        <w:rPr>
          <w:rFonts w:ascii="宋体"/>
          <w:sz w:val="24"/>
        </w:rPr>
        <w:t>③</w:t>
      </w:r>
      <w:r>
        <w:rPr>
          <w:sz w:val="24"/>
        </w:rPr>
        <w:t>协议中须包含合作期限、合作内容与分工、权益分配和签署日期等要件</w:t>
      </w:r>
    </w:p>
    <w:p w:rsidR="00D71C37" w:rsidRDefault="00D71C37" w:rsidP="00D71C37">
      <w:pPr>
        <w:spacing w:line="400" w:lineRule="exact"/>
        <w:ind w:firstLineChars="200" w:firstLine="480"/>
        <w:rPr>
          <w:sz w:val="24"/>
        </w:rPr>
      </w:pPr>
      <w:r>
        <w:rPr>
          <w:rFonts w:ascii="宋体"/>
          <w:sz w:val="24"/>
        </w:rPr>
        <w:t>④</w:t>
      </w:r>
      <w:r>
        <w:rPr>
          <w:sz w:val="24"/>
        </w:rPr>
        <w:t>外文协议需提供中文翻译。</w:t>
      </w:r>
    </w:p>
    <w:p w:rsidR="00D71C37" w:rsidRDefault="00D71C37" w:rsidP="00D71C37">
      <w:pPr>
        <w:spacing w:line="400" w:lineRule="exact"/>
        <w:ind w:firstLineChars="200" w:firstLine="482"/>
        <w:rPr>
          <w:rFonts w:eastAsia="黑体"/>
          <w:b/>
          <w:sz w:val="24"/>
        </w:rPr>
      </w:pPr>
      <w:r>
        <w:rPr>
          <w:rFonts w:eastAsia="黑体"/>
          <w:b/>
          <w:sz w:val="24"/>
        </w:rPr>
        <w:t>二、支持强度和执行年限</w:t>
      </w:r>
    </w:p>
    <w:p w:rsidR="00D71C37" w:rsidRDefault="00D71C37" w:rsidP="00D71C37">
      <w:pPr>
        <w:spacing w:line="400" w:lineRule="exact"/>
        <w:ind w:firstLineChars="200" w:firstLine="480"/>
        <w:rPr>
          <w:sz w:val="24"/>
        </w:rPr>
      </w:pPr>
      <w:r>
        <w:rPr>
          <w:sz w:val="24"/>
        </w:rPr>
        <w:t>1</w:t>
      </w:r>
      <w:r>
        <w:rPr>
          <w:sz w:val="24"/>
        </w:rPr>
        <w:t>．支持强度：分三档，其中</w:t>
      </w:r>
      <w:r>
        <w:rPr>
          <w:sz w:val="24"/>
        </w:rPr>
        <w:t>A</w:t>
      </w:r>
      <w:r>
        <w:rPr>
          <w:sz w:val="24"/>
        </w:rPr>
        <w:t>档</w:t>
      </w:r>
      <w:r>
        <w:rPr>
          <w:sz w:val="24"/>
        </w:rPr>
        <w:t>100</w:t>
      </w:r>
      <w:r>
        <w:rPr>
          <w:sz w:val="24"/>
        </w:rPr>
        <w:t>万元</w:t>
      </w:r>
      <w:r>
        <w:rPr>
          <w:sz w:val="24"/>
        </w:rPr>
        <w:t>/</w:t>
      </w:r>
      <w:r>
        <w:rPr>
          <w:sz w:val="24"/>
        </w:rPr>
        <w:t>项、</w:t>
      </w:r>
      <w:r>
        <w:rPr>
          <w:sz w:val="24"/>
        </w:rPr>
        <w:t>B</w:t>
      </w:r>
      <w:r>
        <w:rPr>
          <w:sz w:val="24"/>
        </w:rPr>
        <w:t>档</w:t>
      </w:r>
      <w:r>
        <w:rPr>
          <w:sz w:val="24"/>
        </w:rPr>
        <w:t>50</w:t>
      </w:r>
      <w:r>
        <w:rPr>
          <w:sz w:val="24"/>
        </w:rPr>
        <w:t>万元</w:t>
      </w:r>
      <w:r>
        <w:rPr>
          <w:sz w:val="24"/>
        </w:rPr>
        <w:t>/</w:t>
      </w:r>
      <w:r>
        <w:rPr>
          <w:sz w:val="24"/>
        </w:rPr>
        <w:t>项、</w:t>
      </w:r>
      <w:r>
        <w:rPr>
          <w:sz w:val="24"/>
        </w:rPr>
        <w:t>C</w:t>
      </w:r>
      <w:r>
        <w:rPr>
          <w:sz w:val="24"/>
        </w:rPr>
        <w:t>档</w:t>
      </w:r>
      <w:r>
        <w:rPr>
          <w:sz w:val="24"/>
        </w:rPr>
        <w:t>20</w:t>
      </w:r>
      <w:r>
        <w:rPr>
          <w:sz w:val="24"/>
        </w:rPr>
        <w:t>万元</w:t>
      </w:r>
      <w:r>
        <w:rPr>
          <w:sz w:val="24"/>
        </w:rPr>
        <w:t>/</w:t>
      </w:r>
      <w:r>
        <w:rPr>
          <w:sz w:val="24"/>
        </w:rPr>
        <w:t>项，申报时必须明确申报何类档次项目。</w:t>
      </w:r>
    </w:p>
    <w:p w:rsidR="00D71C37" w:rsidRDefault="00D71C37" w:rsidP="00D71C37">
      <w:pPr>
        <w:spacing w:line="400" w:lineRule="exact"/>
        <w:ind w:firstLineChars="200" w:firstLine="480"/>
        <w:rPr>
          <w:sz w:val="24"/>
        </w:rPr>
      </w:pPr>
      <w:r>
        <w:rPr>
          <w:sz w:val="24"/>
        </w:rPr>
        <w:t>2</w:t>
      </w:r>
      <w:r>
        <w:rPr>
          <w:sz w:val="24"/>
        </w:rPr>
        <w:t>．执行年限：</w:t>
      </w:r>
      <w:r>
        <w:rPr>
          <w:sz w:val="24"/>
        </w:rPr>
        <w:t>2-3</w:t>
      </w:r>
      <w:r>
        <w:rPr>
          <w:sz w:val="24"/>
        </w:rPr>
        <w:t>年。</w:t>
      </w:r>
    </w:p>
    <w:p w:rsidR="00D71C37" w:rsidRDefault="00D71C37" w:rsidP="00D71C37">
      <w:pPr>
        <w:spacing w:line="400" w:lineRule="exact"/>
        <w:ind w:firstLineChars="200" w:firstLine="482"/>
        <w:rPr>
          <w:rFonts w:eastAsia="黑体"/>
          <w:b/>
          <w:sz w:val="24"/>
        </w:rPr>
      </w:pPr>
      <w:r>
        <w:rPr>
          <w:rFonts w:eastAsia="黑体"/>
          <w:b/>
          <w:sz w:val="24"/>
        </w:rPr>
        <w:t>三、重点支持领域</w:t>
      </w:r>
    </w:p>
    <w:p w:rsidR="00D71C37" w:rsidRDefault="00D71C37" w:rsidP="00D71C37">
      <w:pPr>
        <w:spacing w:line="400" w:lineRule="exact"/>
        <w:ind w:firstLineChars="200" w:firstLine="482"/>
        <w:rPr>
          <w:b/>
          <w:bCs/>
          <w:sz w:val="24"/>
        </w:rPr>
      </w:pPr>
      <w:r>
        <w:rPr>
          <w:b/>
          <w:bCs/>
          <w:sz w:val="24"/>
        </w:rPr>
        <w:t>1</w:t>
      </w:r>
      <w:r>
        <w:rPr>
          <w:b/>
          <w:sz w:val="24"/>
        </w:rPr>
        <w:t>．</w:t>
      </w:r>
      <w:r>
        <w:rPr>
          <w:b/>
          <w:bCs/>
          <w:sz w:val="24"/>
        </w:rPr>
        <w:t>有色金属新材料</w:t>
      </w:r>
    </w:p>
    <w:p w:rsidR="00D71C37" w:rsidRDefault="00D71C37" w:rsidP="00D71C37">
      <w:pPr>
        <w:spacing w:line="400" w:lineRule="exact"/>
        <w:ind w:firstLineChars="200" w:firstLine="480"/>
        <w:rPr>
          <w:sz w:val="24"/>
        </w:rPr>
      </w:pPr>
      <w:r>
        <w:rPr>
          <w:sz w:val="24"/>
        </w:rPr>
        <w:t>高性能钨（铜、钨钼、钽铌、锆</w:t>
      </w:r>
      <w:proofErr w:type="gramStart"/>
      <w:r>
        <w:rPr>
          <w:sz w:val="24"/>
        </w:rPr>
        <w:t>铪</w:t>
      </w:r>
      <w:proofErr w:type="gramEnd"/>
      <w:r>
        <w:rPr>
          <w:sz w:val="24"/>
        </w:rPr>
        <w:t>、镁、铝）合金、超细钽铌碳化物及其复合碳化物、高性能钕铁硼、新型稀土发光材料、纳米稀土材料、新型稀土镁（稀土铝、稀土铜）中间合金、高纯锂盐、含钨新型催化剂等材料开发技术。</w:t>
      </w:r>
    </w:p>
    <w:p w:rsidR="00D71C37" w:rsidRDefault="00D71C37" w:rsidP="00D71C37">
      <w:pPr>
        <w:spacing w:line="400" w:lineRule="exact"/>
        <w:ind w:firstLineChars="200" w:firstLine="482"/>
        <w:rPr>
          <w:b/>
          <w:sz w:val="24"/>
        </w:rPr>
      </w:pPr>
      <w:r>
        <w:rPr>
          <w:b/>
          <w:sz w:val="24"/>
        </w:rPr>
        <w:t>2</w:t>
      </w:r>
      <w:r>
        <w:rPr>
          <w:b/>
          <w:sz w:val="24"/>
        </w:rPr>
        <w:t>．黑色金属新材料</w:t>
      </w:r>
    </w:p>
    <w:p w:rsidR="00D71C37" w:rsidRDefault="00D71C37" w:rsidP="00D71C37">
      <w:pPr>
        <w:spacing w:line="400" w:lineRule="exact"/>
        <w:ind w:firstLineChars="200" w:firstLine="480"/>
        <w:rPr>
          <w:sz w:val="24"/>
        </w:rPr>
      </w:pPr>
      <w:r>
        <w:rPr>
          <w:sz w:val="24"/>
        </w:rPr>
        <w:t>高效率（高性能、低成本）洁净钢（碳素结构钢）、高强度（高性能、超厚）特种钢板、超细晶粒钢材、高性能汽车弹簧钢、高性能合金钢管等材料开发技术。</w:t>
      </w:r>
    </w:p>
    <w:p w:rsidR="00D71C37" w:rsidRDefault="00D71C37" w:rsidP="00D71C37">
      <w:pPr>
        <w:spacing w:line="400" w:lineRule="exact"/>
        <w:ind w:firstLineChars="196" w:firstLine="472"/>
        <w:rPr>
          <w:b/>
          <w:bCs/>
          <w:sz w:val="24"/>
        </w:rPr>
      </w:pPr>
      <w:r>
        <w:rPr>
          <w:b/>
          <w:bCs/>
          <w:sz w:val="24"/>
        </w:rPr>
        <w:t>3</w:t>
      </w:r>
      <w:r>
        <w:rPr>
          <w:b/>
          <w:sz w:val="24"/>
        </w:rPr>
        <w:t>．</w:t>
      </w:r>
      <w:r>
        <w:rPr>
          <w:b/>
          <w:bCs/>
          <w:sz w:val="24"/>
        </w:rPr>
        <w:t>陶瓷新材料</w:t>
      </w:r>
    </w:p>
    <w:p w:rsidR="00D71C37" w:rsidRDefault="00D71C37" w:rsidP="00D71C37">
      <w:pPr>
        <w:spacing w:line="400" w:lineRule="exact"/>
        <w:ind w:firstLineChars="200" w:firstLine="480"/>
        <w:rPr>
          <w:sz w:val="24"/>
        </w:rPr>
      </w:pPr>
      <w:r>
        <w:rPr>
          <w:sz w:val="24"/>
          <w:lang w:val="zh-CN"/>
        </w:rPr>
        <w:t>陶瓷粉体制备新技术，</w:t>
      </w:r>
      <w:r>
        <w:rPr>
          <w:sz w:val="24"/>
        </w:rPr>
        <w:t>传统陶瓷产业升级相关技术，</w:t>
      </w:r>
      <w:r>
        <w:rPr>
          <w:sz w:val="24"/>
          <w:lang w:val="zh-CN"/>
        </w:rPr>
        <w:t>陶瓷材料成型新技术，</w:t>
      </w:r>
      <w:r>
        <w:rPr>
          <w:sz w:val="24"/>
        </w:rPr>
        <w:t>环保陶瓷、结构陶瓷、功能陶瓷开发技术。</w:t>
      </w:r>
    </w:p>
    <w:p w:rsidR="00D71C37" w:rsidRDefault="00D71C37" w:rsidP="00D71C37">
      <w:pPr>
        <w:spacing w:line="400" w:lineRule="exact"/>
        <w:ind w:firstLineChars="200" w:firstLine="482"/>
        <w:rPr>
          <w:b/>
          <w:sz w:val="24"/>
        </w:rPr>
      </w:pPr>
      <w:r>
        <w:rPr>
          <w:b/>
          <w:sz w:val="24"/>
        </w:rPr>
        <w:t>4</w:t>
      </w:r>
      <w:r>
        <w:rPr>
          <w:b/>
          <w:sz w:val="24"/>
        </w:rPr>
        <w:t>．</w:t>
      </w:r>
      <w:r>
        <w:rPr>
          <w:b/>
          <w:bCs/>
          <w:sz w:val="24"/>
          <w:lang w:val="zh-CN"/>
        </w:rPr>
        <w:t>高分子</w:t>
      </w:r>
      <w:r>
        <w:rPr>
          <w:b/>
          <w:bCs/>
          <w:sz w:val="24"/>
        </w:rPr>
        <w:t>材料与精细化工</w:t>
      </w:r>
    </w:p>
    <w:p w:rsidR="00D71C37" w:rsidRDefault="00D71C37" w:rsidP="00D71C37">
      <w:pPr>
        <w:spacing w:line="400" w:lineRule="exact"/>
        <w:ind w:firstLineChars="200" w:firstLine="480"/>
        <w:rPr>
          <w:bCs/>
          <w:sz w:val="24"/>
        </w:rPr>
      </w:pPr>
      <w:r>
        <w:rPr>
          <w:sz w:val="24"/>
        </w:rPr>
        <w:t>有机硅单体及其产品、化工纳米材料、</w:t>
      </w:r>
      <w:r>
        <w:rPr>
          <w:sz w:val="24"/>
          <w:lang w:val="zh-CN"/>
        </w:rPr>
        <w:t>高分子减水剂和乳化剂、</w:t>
      </w:r>
      <w:r>
        <w:rPr>
          <w:sz w:val="24"/>
        </w:rPr>
        <w:t>高性能隔膜材料、</w:t>
      </w:r>
      <w:r>
        <w:rPr>
          <w:sz w:val="24"/>
          <w:lang w:val="zh-CN"/>
        </w:rPr>
        <w:t>太阳能电池材料</w:t>
      </w:r>
      <w:r>
        <w:rPr>
          <w:sz w:val="24"/>
        </w:rPr>
        <w:t>、新型医药（农药）中间体、新型环保染料及其中间体、水性环保涂料、新型胶粘剂、</w:t>
      </w:r>
      <w:r>
        <w:rPr>
          <w:bCs/>
          <w:sz w:val="24"/>
        </w:rPr>
        <w:t>玻璃和玻纤新材料、生物质纤维新材料开发技术。</w:t>
      </w:r>
    </w:p>
    <w:p w:rsidR="00D71C37" w:rsidRDefault="00D71C37" w:rsidP="00D71C37">
      <w:pPr>
        <w:spacing w:line="400" w:lineRule="exact"/>
        <w:ind w:firstLineChars="200" w:firstLine="482"/>
        <w:rPr>
          <w:b/>
          <w:bCs/>
          <w:sz w:val="24"/>
        </w:rPr>
      </w:pPr>
      <w:r>
        <w:rPr>
          <w:b/>
          <w:bCs/>
          <w:sz w:val="24"/>
        </w:rPr>
        <w:t>5</w:t>
      </w:r>
      <w:r>
        <w:rPr>
          <w:b/>
          <w:sz w:val="24"/>
        </w:rPr>
        <w:t>．</w:t>
      </w:r>
      <w:r>
        <w:rPr>
          <w:b/>
          <w:bCs/>
          <w:sz w:val="24"/>
        </w:rPr>
        <w:t>太阳能光伏</w:t>
      </w:r>
    </w:p>
    <w:p w:rsidR="00D71C37" w:rsidRDefault="00D71C37" w:rsidP="00D71C37">
      <w:pPr>
        <w:spacing w:line="400" w:lineRule="exact"/>
        <w:ind w:firstLineChars="200" w:firstLine="480"/>
        <w:rPr>
          <w:sz w:val="24"/>
        </w:rPr>
      </w:pPr>
      <w:r>
        <w:rPr>
          <w:sz w:val="24"/>
        </w:rPr>
        <w:t>高性价比光伏电池材料，先进光伏电池、组件及系统集成技术，光</w:t>
      </w:r>
      <w:proofErr w:type="gramStart"/>
      <w:r>
        <w:rPr>
          <w:sz w:val="24"/>
        </w:rPr>
        <w:t>伏系统</w:t>
      </w:r>
      <w:proofErr w:type="gramEnd"/>
      <w:r>
        <w:rPr>
          <w:sz w:val="24"/>
        </w:rPr>
        <w:t>并网控制技术，光</w:t>
      </w:r>
      <w:proofErr w:type="gramStart"/>
      <w:r>
        <w:rPr>
          <w:sz w:val="24"/>
        </w:rPr>
        <w:t>伏生产</w:t>
      </w:r>
      <w:proofErr w:type="gramEnd"/>
      <w:r>
        <w:rPr>
          <w:sz w:val="24"/>
        </w:rPr>
        <w:t>装备研制。</w:t>
      </w:r>
    </w:p>
    <w:p w:rsidR="00D71C37" w:rsidRDefault="00D71C37" w:rsidP="00D71C37">
      <w:pPr>
        <w:spacing w:line="400" w:lineRule="exact"/>
        <w:ind w:firstLineChars="200" w:firstLine="482"/>
        <w:rPr>
          <w:b/>
          <w:bCs/>
          <w:sz w:val="24"/>
        </w:rPr>
      </w:pPr>
      <w:r>
        <w:rPr>
          <w:b/>
          <w:bCs/>
          <w:sz w:val="24"/>
        </w:rPr>
        <w:t>6</w:t>
      </w:r>
      <w:r>
        <w:rPr>
          <w:b/>
          <w:sz w:val="24"/>
        </w:rPr>
        <w:t>．</w:t>
      </w:r>
      <w:r>
        <w:rPr>
          <w:b/>
          <w:bCs/>
          <w:sz w:val="24"/>
        </w:rPr>
        <w:t>绿色照明</w:t>
      </w:r>
    </w:p>
    <w:p w:rsidR="00D71C37" w:rsidRDefault="00D71C37" w:rsidP="00D71C37">
      <w:pPr>
        <w:spacing w:line="400" w:lineRule="exact"/>
        <w:ind w:firstLineChars="200" w:firstLine="480"/>
        <w:rPr>
          <w:sz w:val="24"/>
        </w:rPr>
      </w:pPr>
      <w:r>
        <w:rPr>
          <w:sz w:val="24"/>
        </w:rPr>
        <w:t>半导体材料制备、芯片制造、器件封装技术，半导体照明应用技术，</w:t>
      </w:r>
      <w:r>
        <w:rPr>
          <w:sz w:val="24"/>
        </w:rPr>
        <w:t>LED</w:t>
      </w:r>
      <w:r>
        <w:rPr>
          <w:sz w:val="24"/>
        </w:rPr>
        <w:t>专用设备研制。</w:t>
      </w:r>
    </w:p>
    <w:p w:rsidR="00D71C37" w:rsidRDefault="00D71C37" w:rsidP="00D71C37">
      <w:pPr>
        <w:spacing w:line="400" w:lineRule="exact"/>
        <w:ind w:firstLineChars="200" w:firstLine="482"/>
        <w:rPr>
          <w:b/>
          <w:bCs/>
          <w:sz w:val="24"/>
        </w:rPr>
      </w:pPr>
      <w:r>
        <w:rPr>
          <w:b/>
          <w:bCs/>
          <w:sz w:val="24"/>
        </w:rPr>
        <w:t>7</w:t>
      </w:r>
      <w:r>
        <w:rPr>
          <w:b/>
          <w:sz w:val="24"/>
        </w:rPr>
        <w:t>．</w:t>
      </w:r>
      <w:r>
        <w:rPr>
          <w:b/>
          <w:bCs/>
          <w:sz w:val="24"/>
        </w:rPr>
        <w:t>生物质新能源</w:t>
      </w:r>
    </w:p>
    <w:p w:rsidR="00D71C37" w:rsidRDefault="00D71C37" w:rsidP="00D71C37">
      <w:pPr>
        <w:spacing w:line="400" w:lineRule="exact"/>
        <w:ind w:firstLineChars="200" w:firstLine="480"/>
        <w:rPr>
          <w:sz w:val="24"/>
        </w:rPr>
      </w:pPr>
      <w:r>
        <w:rPr>
          <w:sz w:val="24"/>
        </w:rPr>
        <w:t>生物质发电、供气技术，生物质燃料生产与加工技术，生物质能</w:t>
      </w:r>
      <w:proofErr w:type="gramStart"/>
      <w:r>
        <w:rPr>
          <w:sz w:val="24"/>
        </w:rPr>
        <w:t>源开发</w:t>
      </w:r>
      <w:proofErr w:type="gramEnd"/>
      <w:r>
        <w:rPr>
          <w:sz w:val="24"/>
        </w:rPr>
        <w:t>设备研制。</w:t>
      </w:r>
    </w:p>
    <w:p w:rsidR="00D71C37" w:rsidRDefault="00D71C37" w:rsidP="00D71C37">
      <w:pPr>
        <w:spacing w:line="400" w:lineRule="exact"/>
        <w:ind w:firstLineChars="200" w:firstLine="482"/>
        <w:rPr>
          <w:b/>
          <w:bCs/>
          <w:sz w:val="24"/>
        </w:rPr>
      </w:pPr>
      <w:r>
        <w:rPr>
          <w:b/>
          <w:bCs/>
          <w:sz w:val="24"/>
        </w:rPr>
        <w:lastRenderedPageBreak/>
        <w:t>8</w:t>
      </w:r>
      <w:r>
        <w:rPr>
          <w:b/>
          <w:sz w:val="24"/>
        </w:rPr>
        <w:t>．</w:t>
      </w:r>
      <w:r>
        <w:rPr>
          <w:b/>
          <w:bCs/>
          <w:sz w:val="24"/>
        </w:rPr>
        <w:t>航空产品设计制造</w:t>
      </w:r>
    </w:p>
    <w:p w:rsidR="00D71C37" w:rsidRDefault="00D71C37" w:rsidP="00D71C37">
      <w:pPr>
        <w:spacing w:line="400" w:lineRule="exact"/>
        <w:ind w:firstLineChars="200" w:firstLine="480"/>
        <w:rPr>
          <w:sz w:val="24"/>
        </w:rPr>
      </w:pPr>
      <w:r>
        <w:rPr>
          <w:sz w:val="24"/>
        </w:rPr>
        <w:t>通用飞机低成本制造技术，飞机总装集成技术，无人机轻质模块化设计、机载传感器设备集成技术，飞机复杂</w:t>
      </w:r>
      <w:proofErr w:type="gramStart"/>
      <w:r>
        <w:rPr>
          <w:sz w:val="24"/>
        </w:rPr>
        <w:t>整体结构件轻量化</w:t>
      </w:r>
      <w:proofErr w:type="gramEnd"/>
      <w:r>
        <w:rPr>
          <w:sz w:val="24"/>
        </w:rPr>
        <w:t>、整体化、精确化的工艺过程优化、仿真、变形控制及检测技术，工艺基础数据库技术，飞行员教练装备训练效能评估技术，状态监控与故障诊断技术。</w:t>
      </w:r>
    </w:p>
    <w:p w:rsidR="00D71C37" w:rsidRDefault="00D71C37" w:rsidP="00D71C37">
      <w:pPr>
        <w:spacing w:line="400" w:lineRule="exact"/>
        <w:ind w:firstLineChars="200" w:firstLine="482"/>
        <w:rPr>
          <w:sz w:val="24"/>
        </w:rPr>
      </w:pPr>
      <w:r>
        <w:rPr>
          <w:b/>
          <w:bCs/>
          <w:sz w:val="24"/>
        </w:rPr>
        <w:t>9</w:t>
      </w:r>
      <w:r>
        <w:rPr>
          <w:b/>
          <w:sz w:val="24"/>
        </w:rPr>
        <w:t>．</w:t>
      </w:r>
      <w:r>
        <w:rPr>
          <w:b/>
          <w:bCs/>
          <w:sz w:val="24"/>
        </w:rPr>
        <w:t>先进装备</w:t>
      </w:r>
    </w:p>
    <w:p w:rsidR="00D71C37" w:rsidRDefault="00D71C37" w:rsidP="00D71C37">
      <w:pPr>
        <w:spacing w:line="400" w:lineRule="exact"/>
        <w:ind w:firstLineChars="200" w:firstLine="480"/>
        <w:rPr>
          <w:sz w:val="24"/>
        </w:rPr>
      </w:pPr>
      <w:r>
        <w:rPr>
          <w:sz w:val="24"/>
        </w:rPr>
        <w:t>机器人及核心部件设计制造等技术，新型传感器、卫星导航地面设备、智能仪器仪表、精密仪器以及重要基础件和配套部件设计制造技术，轨道交通关键零部件设计制造技术、数字化测量技术及维护设备，起重机、工业制动器、挖掘装载机、筛分设备、磁选机、破碎筛分机械等工程机械及部件设计制造技术。</w:t>
      </w:r>
    </w:p>
    <w:p w:rsidR="00D71C37" w:rsidRDefault="00D71C37" w:rsidP="00D71C37">
      <w:pPr>
        <w:spacing w:line="400" w:lineRule="exact"/>
        <w:ind w:firstLineChars="200" w:firstLine="482"/>
        <w:rPr>
          <w:sz w:val="24"/>
        </w:rPr>
      </w:pPr>
      <w:r>
        <w:rPr>
          <w:b/>
          <w:bCs/>
          <w:sz w:val="24"/>
        </w:rPr>
        <w:t>10</w:t>
      </w:r>
      <w:r>
        <w:rPr>
          <w:b/>
          <w:sz w:val="24"/>
        </w:rPr>
        <w:t>．</w:t>
      </w:r>
      <w:r>
        <w:rPr>
          <w:b/>
          <w:bCs/>
          <w:sz w:val="24"/>
        </w:rPr>
        <w:t>汽车及零部件</w:t>
      </w:r>
    </w:p>
    <w:p w:rsidR="00D71C37" w:rsidRDefault="00D71C37" w:rsidP="00D71C37">
      <w:pPr>
        <w:spacing w:line="400" w:lineRule="exact"/>
        <w:ind w:firstLineChars="200" w:firstLine="480"/>
        <w:rPr>
          <w:sz w:val="24"/>
        </w:rPr>
      </w:pPr>
      <w:r>
        <w:rPr>
          <w:sz w:val="24"/>
        </w:rPr>
        <w:t>轻型汽车、客车整车设计制造技术，汽车轻量化技术，节能高效发动机，发动机排气净化技术，涡轮增压器、自动变速箱、驱动桥、悬挂等零部件设计制造技术。</w:t>
      </w:r>
    </w:p>
    <w:p w:rsidR="00D71C37" w:rsidRDefault="00D71C37" w:rsidP="00D71C37">
      <w:pPr>
        <w:spacing w:line="400" w:lineRule="exact"/>
        <w:ind w:firstLineChars="200" w:firstLine="482"/>
        <w:rPr>
          <w:sz w:val="24"/>
        </w:rPr>
      </w:pPr>
      <w:r>
        <w:rPr>
          <w:b/>
          <w:bCs/>
          <w:sz w:val="24"/>
        </w:rPr>
        <w:t>11</w:t>
      </w:r>
      <w:r>
        <w:rPr>
          <w:b/>
          <w:sz w:val="24"/>
        </w:rPr>
        <w:t>．</w:t>
      </w:r>
      <w:r>
        <w:rPr>
          <w:b/>
          <w:bCs/>
          <w:sz w:val="24"/>
        </w:rPr>
        <w:t>电机及输变电设备</w:t>
      </w:r>
    </w:p>
    <w:p w:rsidR="00D71C37" w:rsidRDefault="00D71C37" w:rsidP="00D71C37">
      <w:pPr>
        <w:spacing w:line="400" w:lineRule="exact"/>
        <w:ind w:firstLineChars="200" w:firstLine="480"/>
        <w:rPr>
          <w:sz w:val="24"/>
        </w:rPr>
      </w:pPr>
      <w:r>
        <w:rPr>
          <w:sz w:val="24"/>
        </w:rPr>
        <w:t>稀土永磁高效节能电机、交流变频电机、超高压变压器、智能变压器，高可靠、节能型大型整流变压器，超高压开关设备，智能电网制造和保障设备，分布式智能微电网中枢配电控制系统，用户端智能电气、能源管理系统、</w:t>
      </w:r>
      <w:r>
        <w:rPr>
          <w:sz w:val="24"/>
        </w:rPr>
        <w:t>500kV</w:t>
      </w:r>
      <w:r>
        <w:rPr>
          <w:sz w:val="24"/>
        </w:rPr>
        <w:t>及以上电压等级电力电缆与附件、轨道用高性能电力电缆、</w:t>
      </w:r>
      <w:r>
        <w:rPr>
          <w:sz w:val="24"/>
        </w:rPr>
        <w:t>1100kV</w:t>
      </w:r>
      <w:r>
        <w:rPr>
          <w:sz w:val="24"/>
        </w:rPr>
        <w:t>棒型支柱瓷绝缘子、互感器瓷套。</w:t>
      </w:r>
    </w:p>
    <w:p w:rsidR="00D71C37" w:rsidRDefault="00D71C37" w:rsidP="00D71C37">
      <w:pPr>
        <w:spacing w:line="400" w:lineRule="exact"/>
        <w:ind w:firstLineChars="200" w:firstLine="482"/>
        <w:rPr>
          <w:sz w:val="24"/>
        </w:rPr>
      </w:pPr>
      <w:r>
        <w:rPr>
          <w:b/>
          <w:bCs/>
          <w:sz w:val="24"/>
        </w:rPr>
        <w:t>12</w:t>
      </w:r>
      <w:r>
        <w:rPr>
          <w:b/>
          <w:bCs/>
          <w:sz w:val="24"/>
        </w:rPr>
        <w:t>、电动汽车设计与制造</w:t>
      </w:r>
    </w:p>
    <w:p w:rsidR="00D71C37" w:rsidRDefault="00D71C37" w:rsidP="00D71C37">
      <w:pPr>
        <w:spacing w:line="400" w:lineRule="exact"/>
        <w:ind w:firstLineChars="200" w:firstLine="480"/>
        <w:rPr>
          <w:sz w:val="24"/>
        </w:rPr>
      </w:pPr>
      <w:r>
        <w:rPr>
          <w:sz w:val="24"/>
        </w:rPr>
        <w:t>纯电动小型乘用车、纯电动客车整车设计与制造技术，插电式（增程式）混合动力汽车开发与优化技术，电动汽车车载网络及智能控制系统关键技术，车用驱动电机及控制器、电动汽车用自动变速箱等电动汽车零部件的设计与制造技术。</w:t>
      </w:r>
    </w:p>
    <w:p w:rsidR="00D71C37" w:rsidRDefault="00D71C37" w:rsidP="00D71C37">
      <w:pPr>
        <w:spacing w:line="400" w:lineRule="exact"/>
        <w:ind w:firstLineChars="200" w:firstLine="482"/>
        <w:rPr>
          <w:sz w:val="24"/>
        </w:rPr>
      </w:pPr>
      <w:r>
        <w:rPr>
          <w:b/>
          <w:bCs/>
          <w:sz w:val="24"/>
        </w:rPr>
        <w:t>13</w:t>
      </w:r>
      <w:r>
        <w:rPr>
          <w:b/>
          <w:sz w:val="24"/>
        </w:rPr>
        <w:t>．</w:t>
      </w:r>
      <w:r>
        <w:rPr>
          <w:b/>
          <w:bCs/>
          <w:sz w:val="24"/>
        </w:rPr>
        <w:t>动力电池设计与制造</w:t>
      </w:r>
    </w:p>
    <w:p w:rsidR="00D71C37" w:rsidRDefault="00D71C37" w:rsidP="00D71C37">
      <w:pPr>
        <w:spacing w:line="400" w:lineRule="exact"/>
        <w:ind w:firstLineChars="200" w:firstLine="480"/>
        <w:rPr>
          <w:sz w:val="24"/>
        </w:rPr>
      </w:pPr>
      <w:r>
        <w:rPr>
          <w:sz w:val="24"/>
        </w:rPr>
        <w:t>长寿命高能量密度动力电池、磷酸铁锂动力电池、快充动力电池及动力电池管理系统，低成本高能密度</w:t>
      </w:r>
      <w:r>
        <w:rPr>
          <w:sz w:val="24"/>
        </w:rPr>
        <w:t>Ni-</w:t>
      </w:r>
      <w:proofErr w:type="spellStart"/>
      <w:r>
        <w:rPr>
          <w:sz w:val="24"/>
        </w:rPr>
        <w:t>Mn</w:t>
      </w:r>
      <w:proofErr w:type="spellEnd"/>
      <w:proofErr w:type="gramStart"/>
      <w:r>
        <w:rPr>
          <w:sz w:val="24"/>
        </w:rPr>
        <w:t>固溶镍基</w:t>
      </w:r>
      <w:proofErr w:type="gramEnd"/>
      <w:r>
        <w:rPr>
          <w:sz w:val="24"/>
        </w:rPr>
        <w:t>正极材料、长寿命高电压富</w:t>
      </w:r>
      <w:proofErr w:type="gramStart"/>
      <w:r>
        <w:rPr>
          <w:sz w:val="24"/>
        </w:rPr>
        <w:t>锂锰基材料</w:t>
      </w:r>
      <w:proofErr w:type="gramEnd"/>
      <w:r>
        <w:rPr>
          <w:sz w:val="24"/>
        </w:rPr>
        <w:t>和三元正极材料、新型硅酸锰锂正极材料、高比容量微孔硅基和</w:t>
      </w:r>
      <w:proofErr w:type="gramStart"/>
      <w:r>
        <w:rPr>
          <w:sz w:val="24"/>
        </w:rPr>
        <w:t>锡基</w:t>
      </w:r>
      <w:proofErr w:type="gramEnd"/>
      <w:r>
        <w:rPr>
          <w:sz w:val="24"/>
        </w:rPr>
        <w:t>负极材料等。</w:t>
      </w:r>
    </w:p>
    <w:p w:rsidR="00D71C37" w:rsidRDefault="00D71C37" w:rsidP="00D71C37">
      <w:pPr>
        <w:spacing w:line="400" w:lineRule="exact"/>
        <w:ind w:firstLineChars="200" w:firstLine="482"/>
        <w:rPr>
          <w:b/>
          <w:bCs/>
          <w:sz w:val="24"/>
        </w:rPr>
      </w:pPr>
      <w:r>
        <w:rPr>
          <w:b/>
          <w:bCs/>
          <w:sz w:val="24"/>
        </w:rPr>
        <w:t>14</w:t>
      </w:r>
      <w:r>
        <w:rPr>
          <w:b/>
          <w:sz w:val="24"/>
        </w:rPr>
        <w:t>．</w:t>
      </w:r>
      <w:r>
        <w:rPr>
          <w:b/>
          <w:bCs/>
          <w:sz w:val="24"/>
        </w:rPr>
        <w:t>数字出版与动漫游戏</w:t>
      </w:r>
    </w:p>
    <w:p w:rsidR="00D71C37" w:rsidRDefault="00D71C37" w:rsidP="00D71C37">
      <w:pPr>
        <w:spacing w:line="400" w:lineRule="exact"/>
        <w:ind w:firstLineChars="200" w:firstLine="480"/>
        <w:rPr>
          <w:sz w:val="24"/>
        </w:rPr>
      </w:pPr>
      <w:r>
        <w:rPr>
          <w:sz w:val="24"/>
        </w:rPr>
        <w:t>互联网出版、手机出版关键技术，游戏</w:t>
      </w:r>
      <w:proofErr w:type="gramStart"/>
      <w:r>
        <w:rPr>
          <w:sz w:val="24"/>
        </w:rPr>
        <w:t>动漫及动漫</w:t>
      </w:r>
      <w:proofErr w:type="gramEnd"/>
      <w:r>
        <w:rPr>
          <w:sz w:val="24"/>
        </w:rPr>
        <w:t>衍生产品，</w:t>
      </w:r>
      <w:proofErr w:type="gramStart"/>
      <w:r>
        <w:rPr>
          <w:sz w:val="24"/>
        </w:rPr>
        <w:t>动漫传媒</w:t>
      </w:r>
      <w:proofErr w:type="gramEnd"/>
      <w:r>
        <w:rPr>
          <w:sz w:val="24"/>
        </w:rPr>
        <w:t>特性的利用技术，与江西本土的特色产业、特色文化、特色旅游资源结合的产品。</w:t>
      </w:r>
    </w:p>
    <w:p w:rsidR="00D71C37" w:rsidRDefault="00D71C37" w:rsidP="00D71C37">
      <w:pPr>
        <w:spacing w:line="400" w:lineRule="exact"/>
        <w:ind w:firstLineChars="200" w:firstLine="482"/>
        <w:rPr>
          <w:b/>
          <w:bCs/>
          <w:sz w:val="24"/>
        </w:rPr>
      </w:pPr>
      <w:r>
        <w:rPr>
          <w:b/>
          <w:bCs/>
          <w:sz w:val="24"/>
        </w:rPr>
        <w:t>15</w:t>
      </w:r>
      <w:r>
        <w:rPr>
          <w:b/>
          <w:sz w:val="24"/>
        </w:rPr>
        <w:t>．</w:t>
      </w:r>
      <w:r>
        <w:rPr>
          <w:b/>
          <w:bCs/>
          <w:sz w:val="24"/>
        </w:rPr>
        <w:t>文化制造与服务</w:t>
      </w:r>
    </w:p>
    <w:p w:rsidR="00D71C37" w:rsidRDefault="00D71C37" w:rsidP="00D71C37">
      <w:pPr>
        <w:spacing w:line="400" w:lineRule="exact"/>
        <w:ind w:firstLineChars="200" w:firstLine="480"/>
        <w:rPr>
          <w:sz w:val="24"/>
        </w:rPr>
      </w:pPr>
      <w:r>
        <w:rPr>
          <w:sz w:val="24"/>
        </w:rPr>
        <w:t>文物知识分析与设计素材再造关键技术，非物质遗产的数字保护关键技术，</w:t>
      </w:r>
      <w:r>
        <w:rPr>
          <w:sz w:val="24"/>
        </w:rPr>
        <w:lastRenderedPageBreak/>
        <w:t>舞美设计和舞台效果集成系统，文化电子产品，工艺美术产品创新，文化旅游与科技融合。</w:t>
      </w:r>
    </w:p>
    <w:p w:rsidR="00D71C37" w:rsidRDefault="00D71C37" w:rsidP="00D71C37">
      <w:pPr>
        <w:spacing w:line="400" w:lineRule="exact"/>
        <w:ind w:firstLineChars="200" w:firstLine="482"/>
        <w:rPr>
          <w:sz w:val="24"/>
        </w:rPr>
      </w:pPr>
      <w:r>
        <w:rPr>
          <w:b/>
          <w:bCs/>
          <w:sz w:val="24"/>
        </w:rPr>
        <w:t>16</w:t>
      </w:r>
      <w:r>
        <w:rPr>
          <w:b/>
          <w:sz w:val="24"/>
        </w:rPr>
        <w:t>．</w:t>
      </w:r>
      <w:r>
        <w:rPr>
          <w:b/>
          <w:bCs/>
          <w:sz w:val="24"/>
        </w:rPr>
        <w:t>下一代互联网、物联网</w:t>
      </w:r>
    </w:p>
    <w:p w:rsidR="00D71C37" w:rsidRDefault="00D71C37" w:rsidP="00D71C37">
      <w:pPr>
        <w:spacing w:line="400" w:lineRule="exact"/>
        <w:ind w:firstLineChars="200" w:firstLine="480"/>
        <w:rPr>
          <w:sz w:val="24"/>
        </w:rPr>
      </w:pPr>
      <w:r>
        <w:rPr>
          <w:sz w:val="24"/>
        </w:rPr>
        <w:t>IPV6</w:t>
      </w:r>
      <w:r>
        <w:rPr>
          <w:sz w:val="24"/>
        </w:rPr>
        <w:t>协议应用技术，端到端高性能通信技术，安全性高的运营平台以及终端产品和硬件设备，物联网应用基础框架构建技术，物联网应用技术研发，无线传感网络、无线射频识别和应用技术。</w:t>
      </w:r>
    </w:p>
    <w:p w:rsidR="00D71C37" w:rsidRDefault="00D71C37" w:rsidP="00D71C37">
      <w:pPr>
        <w:spacing w:line="400" w:lineRule="exact"/>
        <w:ind w:firstLineChars="200" w:firstLine="482"/>
        <w:rPr>
          <w:sz w:val="24"/>
        </w:rPr>
      </w:pPr>
      <w:r>
        <w:rPr>
          <w:b/>
          <w:bCs/>
          <w:sz w:val="24"/>
        </w:rPr>
        <w:t>17</w:t>
      </w:r>
      <w:r>
        <w:rPr>
          <w:b/>
          <w:sz w:val="24"/>
        </w:rPr>
        <w:t>．</w:t>
      </w:r>
      <w:r>
        <w:rPr>
          <w:b/>
          <w:bCs/>
          <w:sz w:val="24"/>
        </w:rPr>
        <w:t>云计算、大数据</w:t>
      </w:r>
    </w:p>
    <w:p w:rsidR="00D71C37" w:rsidRDefault="00D71C37" w:rsidP="00D71C37">
      <w:pPr>
        <w:spacing w:line="400" w:lineRule="exact"/>
        <w:ind w:firstLineChars="200" w:firstLine="480"/>
        <w:rPr>
          <w:sz w:val="24"/>
        </w:rPr>
      </w:pPr>
      <w:proofErr w:type="gramStart"/>
      <w:r>
        <w:rPr>
          <w:sz w:val="24"/>
        </w:rPr>
        <w:t>云计算</w:t>
      </w:r>
      <w:proofErr w:type="gramEnd"/>
      <w:r>
        <w:rPr>
          <w:sz w:val="24"/>
        </w:rPr>
        <w:t>和高性能计算的核心技术，不同规模、不同服务模式的</w:t>
      </w:r>
      <w:proofErr w:type="gramStart"/>
      <w:r>
        <w:rPr>
          <w:sz w:val="24"/>
        </w:rPr>
        <w:t>云计算</w:t>
      </w:r>
      <w:proofErr w:type="gramEnd"/>
      <w:r>
        <w:rPr>
          <w:sz w:val="24"/>
        </w:rPr>
        <w:t>平台和计算中心，各</w:t>
      </w:r>
      <w:proofErr w:type="gramStart"/>
      <w:r>
        <w:rPr>
          <w:sz w:val="24"/>
        </w:rPr>
        <w:t>类云计算</w:t>
      </w:r>
      <w:proofErr w:type="gramEnd"/>
      <w:r>
        <w:rPr>
          <w:sz w:val="24"/>
        </w:rPr>
        <w:t>高新技术服务产品的研发，分布式数据挖掘技术，大规模并行处理数据库，可扩展的存储系统、移动网络数据计算技术，大数据缓存数据存储技术，硬件设备技术。</w:t>
      </w:r>
    </w:p>
    <w:p w:rsidR="00D71C37" w:rsidRDefault="00D71C37" w:rsidP="00D71C37">
      <w:pPr>
        <w:spacing w:line="400" w:lineRule="exact"/>
        <w:ind w:firstLineChars="196" w:firstLine="472"/>
        <w:rPr>
          <w:b/>
          <w:bCs/>
          <w:sz w:val="24"/>
        </w:rPr>
      </w:pPr>
      <w:r>
        <w:rPr>
          <w:b/>
          <w:bCs/>
          <w:sz w:val="24"/>
        </w:rPr>
        <w:t>18</w:t>
      </w:r>
      <w:r>
        <w:rPr>
          <w:b/>
          <w:sz w:val="24"/>
        </w:rPr>
        <w:t>．</w:t>
      </w:r>
      <w:r>
        <w:rPr>
          <w:b/>
          <w:bCs/>
          <w:sz w:val="24"/>
        </w:rPr>
        <w:t>新型显示、高性能集成电路</w:t>
      </w:r>
    </w:p>
    <w:p w:rsidR="00D71C37" w:rsidRDefault="00D71C37" w:rsidP="00D71C37">
      <w:pPr>
        <w:spacing w:line="400" w:lineRule="exact"/>
        <w:ind w:firstLineChars="196" w:firstLine="470"/>
        <w:rPr>
          <w:sz w:val="24"/>
        </w:rPr>
      </w:pPr>
      <w:r>
        <w:rPr>
          <w:sz w:val="24"/>
        </w:rPr>
        <w:t>新型显示技术的新材料、新技术、新器件，全息</w:t>
      </w:r>
      <w:r>
        <w:rPr>
          <w:sz w:val="24"/>
        </w:rPr>
        <w:t>3D</w:t>
      </w:r>
      <w:r>
        <w:rPr>
          <w:sz w:val="24"/>
        </w:rPr>
        <w:t>显示、裸眼</w:t>
      </w:r>
      <w:r>
        <w:rPr>
          <w:sz w:val="24"/>
        </w:rPr>
        <w:t xml:space="preserve"> 3D</w:t>
      </w:r>
      <w:r>
        <w:rPr>
          <w:sz w:val="24"/>
        </w:rPr>
        <w:t>显示、移动互联网终端显示等技术，电子纸显示的有源、彩色化和快速响应等技术，高性能、智能化驱动电源技术，高性能视频图像处理与颜色管理技术，激光显示关键配套技术与设备，高性能集成电路产品，先进和特色芯片制造工艺技术，先进封装、测试技术以及关键设备、仪器、材料核心技术，大尺寸薄膜晶体管液晶显示（</w:t>
      </w:r>
      <w:r>
        <w:rPr>
          <w:sz w:val="24"/>
        </w:rPr>
        <w:t>TFT-LCD</w:t>
      </w:r>
      <w:r>
        <w:rPr>
          <w:sz w:val="24"/>
        </w:rPr>
        <w:t>）、等离子显示（</w:t>
      </w:r>
      <w:r>
        <w:rPr>
          <w:sz w:val="24"/>
        </w:rPr>
        <w:t>PDP</w:t>
      </w:r>
      <w:r>
        <w:rPr>
          <w:sz w:val="24"/>
        </w:rPr>
        <w:t>）面板，有机发光二极管（</w:t>
      </w:r>
      <w:r>
        <w:rPr>
          <w:sz w:val="24"/>
        </w:rPr>
        <w:t>OLED</w:t>
      </w:r>
      <w:r>
        <w:rPr>
          <w:sz w:val="24"/>
        </w:rPr>
        <w:t>）、三维立体（</w:t>
      </w:r>
      <w:r>
        <w:rPr>
          <w:sz w:val="24"/>
        </w:rPr>
        <w:t>3D</w:t>
      </w:r>
      <w:r>
        <w:rPr>
          <w:sz w:val="24"/>
        </w:rPr>
        <w:t>）、激光显示等新一代显示技术，发光二极管（</w:t>
      </w:r>
      <w:r>
        <w:rPr>
          <w:sz w:val="24"/>
        </w:rPr>
        <w:t>LED</w:t>
      </w:r>
      <w:r>
        <w:rPr>
          <w:sz w:val="24"/>
        </w:rPr>
        <w:t>）、</w:t>
      </w:r>
      <w:r>
        <w:rPr>
          <w:sz w:val="24"/>
        </w:rPr>
        <w:t>OLED</w:t>
      </w:r>
      <w:r>
        <w:rPr>
          <w:sz w:val="24"/>
        </w:rPr>
        <w:t>产业共性关键技术和关键装备、材料，智能传感器和新型电力电子器件及系统的核心技术。</w:t>
      </w:r>
    </w:p>
    <w:p w:rsidR="00D71C37" w:rsidRDefault="00D71C37" w:rsidP="00D71C37">
      <w:pPr>
        <w:spacing w:line="400" w:lineRule="exact"/>
        <w:ind w:firstLineChars="196" w:firstLine="472"/>
        <w:rPr>
          <w:b/>
          <w:bCs/>
          <w:sz w:val="24"/>
        </w:rPr>
      </w:pPr>
      <w:r>
        <w:rPr>
          <w:b/>
          <w:bCs/>
          <w:sz w:val="24"/>
        </w:rPr>
        <w:t>19</w:t>
      </w:r>
      <w:r>
        <w:rPr>
          <w:b/>
          <w:sz w:val="24"/>
        </w:rPr>
        <w:t>．</w:t>
      </w:r>
      <w:r>
        <w:rPr>
          <w:b/>
          <w:bCs/>
          <w:sz w:val="24"/>
        </w:rPr>
        <w:t>高端软件及其服务</w:t>
      </w:r>
    </w:p>
    <w:p w:rsidR="00D71C37" w:rsidRDefault="00D71C37" w:rsidP="00D71C37">
      <w:pPr>
        <w:spacing w:line="400" w:lineRule="exact"/>
        <w:ind w:firstLineChars="200" w:firstLine="480"/>
        <w:rPr>
          <w:sz w:val="24"/>
        </w:rPr>
      </w:pPr>
      <w:r>
        <w:rPr>
          <w:sz w:val="24"/>
        </w:rPr>
        <w:t>网络化操作系统和</w:t>
      </w:r>
      <w:proofErr w:type="gramStart"/>
      <w:r>
        <w:rPr>
          <w:sz w:val="24"/>
        </w:rPr>
        <w:t>云计算</w:t>
      </w:r>
      <w:proofErr w:type="gramEnd"/>
      <w:r>
        <w:rPr>
          <w:sz w:val="24"/>
        </w:rPr>
        <w:t>软件、工业软件、智能终端软件、信息安全软件开发，大型信息资源库建设。</w:t>
      </w:r>
    </w:p>
    <w:p w:rsidR="00D71C37" w:rsidRDefault="00D71C37" w:rsidP="00D71C37">
      <w:pPr>
        <w:spacing w:line="400" w:lineRule="exact"/>
        <w:ind w:firstLineChars="196" w:firstLine="472"/>
        <w:rPr>
          <w:b/>
          <w:sz w:val="24"/>
        </w:rPr>
      </w:pPr>
      <w:r>
        <w:rPr>
          <w:b/>
          <w:sz w:val="24"/>
        </w:rPr>
        <w:t>20</w:t>
      </w:r>
      <w:r>
        <w:rPr>
          <w:b/>
          <w:sz w:val="24"/>
        </w:rPr>
        <w:t>．主要及特色作物优质高效新品种及绿色高效栽培</w:t>
      </w:r>
    </w:p>
    <w:p w:rsidR="00D71C37" w:rsidRDefault="00D71C37" w:rsidP="00D71C37">
      <w:pPr>
        <w:spacing w:line="400" w:lineRule="exact"/>
        <w:ind w:firstLineChars="200" w:firstLine="480"/>
        <w:rPr>
          <w:sz w:val="24"/>
        </w:rPr>
      </w:pPr>
      <w:r>
        <w:rPr>
          <w:sz w:val="24"/>
        </w:rPr>
        <w:t>选育优质、多抗、高效且适宜轻简化和机械化生产的水稻、蔬菜、茶叶、中药材、油菜等农作物新品种；选育适用加工等专用性和特有功能性等农作物新品种；选育适合设施栽培的蔬菜等新品种。研究轻简化、机械化良种繁育、制种、育苗技术，制订轻简化、机械化繁育与制种技术规范。开展农作物绿色轻简高效栽培技术与模式、主要病虫害防治技术研究与示范；研究机械直播配套农艺技术。</w:t>
      </w:r>
    </w:p>
    <w:p w:rsidR="00D71C37" w:rsidRDefault="00D71C37" w:rsidP="00D71C37">
      <w:pPr>
        <w:spacing w:line="400" w:lineRule="exact"/>
        <w:ind w:firstLineChars="200" w:firstLine="482"/>
        <w:rPr>
          <w:sz w:val="24"/>
        </w:rPr>
      </w:pPr>
      <w:r>
        <w:rPr>
          <w:b/>
          <w:sz w:val="24"/>
        </w:rPr>
        <w:t>21</w:t>
      </w:r>
      <w:r>
        <w:rPr>
          <w:b/>
          <w:sz w:val="24"/>
        </w:rPr>
        <w:t>．优质特色水产良种及健康绿色养殖</w:t>
      </w:r>
    </w:p>
    <w:p w:rsidR="00D71C37" w:rsidRDefault="00D71C37" w:rsidP="00D71C37">
      <w:pPr>
        <w:spacing w:line="400" w:lineRule="exact"/>
        <w:ind w:firstLineChars="196" w:firstLine="470"/>
        <w:rPr>
          <w:sz w:val="24"/>
        </w:rPr>
      </w:pPr>
      <w:r>
        <w:rPr>
          <w:sz w:val="24"/>
        </w:rPr>
        <w:t>筛选具有潜力的优势水产特色（良）原种，培育优质、抗逆新品种以及名贵特优新品种；建立特色良（原）种的亲本选择、苗种繁育标准化操作技术规范，建立水产</w:t>
      </w:r>
      <w:bookmarkStart w:id="3" w:name="OLE_LINK4"/>
      <w:r>
        <w:rPr>
          <w:sz w:val="24"/>
        </w:rPr>
        <w:t>（良）原</w:t>
      </w:r>
      <w:bookmarkEnd w:id="3"/>
      <w:r>
        <w:rPr>
          <w:sz w:val="24"/>
        </w:rPr>
        <w:t>种的分子遗传标记种质资源库和国家级或省级标准化（良）原种场；开展名特优水产规模化健康绿色养殖、流通保鲜技术研究；研究标准化池</w:t>
      </w:r>
      <w:r>
        <w:rPr>
          <w:sz w:val="24"/>
        </w:rPr>
        <w:lastRenderedPageBreak/>
        <w:t>塘常规鱼类养殖、山区节水渔业养殖、特色水产池塘养殖、稻田共生养殖等规模化健康养殖技术与模式；研究重大疫病防控技术；研发高效、安全新型水产饲料及饲料添加剂、</w:t>
      </w:r>
      <w:proofErr w:type="gramStart"/>
      <w:r>
        <w:rPr>
          <w:sz w:val="24"/>
        </w:rPr>
        <w:t>渔药生产</w:t>
      </w:r>
      <w:proofErr w:type="gramEnd"/>
      <w:r>
        <w:rPr>
          <w:sz w:val="24"/>
        </w:rPr>
        <w:t>技术与新产品。</w:t>
      </w:r>
    </w:p>
    <w:p w:rsidR="00D71C37" w:rsidRDefault="00D71C37" w:rsidP="00D71C37">
      <w:pPr>
        <w:spacing w:line="400" w:lineRule="exact"/>
        <w:ind w:firstLineChars="200" w:firstLine="482"/>
        <w:rPr>
          <w:b/>
          <w:sz w:val="24"/>
        </w:rPr>
      </w:pPr>
      <w:r>
        <w:rPr>
          <w:b/>
          <w:sz w:val="24"/>
        </w:rPr>
        <w:t>22</w:t>
      </w:r>
      <w:r>
        <w:rPr>
          <w:b/>
          <w:sz w:val="24"/>
        </w:rPr>
        <w:t>．特色畜禽优良种质创新及健康养殖</w:t>
      </w:r>
    </w:p>
    <w:p w:rsidR="00D71C37" w:rsidRDefault="00D71C37" w:rsidP="00D71C37">
      <w:pPr>
        <w:spacing w:line="400" w:lineRule="exact"/>
        <w:ind w:firstLineChars="196" w:firstLine="470"/>
        <w:rPr>
          <w:sz w:val="24"/>
        </w:rPr>
      </w:pPr>
      <w:r>
        <w:rPr>
          <w:sz w:val="24"/>
        </w:rPr>
        <w:t>培育具用肉质和风味、生长发育、繁殖、抗病等优异特性、适合当前市场需求的优良畜禽新品种（系）；研究</w:t>
      </w:r>
      <w:r>
        <w:rPr>
          <w:kern w:val="0"/>
          <w:sz w:val="24"/>
        </w:rPr>
        <w:t>南方草食家畜健康养殖和规模化疫病防控技术，建立种养结合的牛羊健康养殖模式和技术规范；</w:t>
      </w:r>
      <w:r>
        <w:rPr>
          <w:sz w:val="24"/>
        </w:rPr>
        <w:t>研究畜禽生态型可持续健康养殖新技术、新模式；研究动物重大疫病防控和净化技术；研发健康减排全新型畜禽饲料及饲料添加剂、兽药生产技术与新产品。</w:t>
      </w:r>
    </w:p>
    <w:p w:rsidR="00D71C37" w:rsidRDefault="00D71C37" w:rsidP="00D71C37">
      <w:pPr>
        <w:pStyle w:val="HTML"/>
        <w:widowControl w:val="0"/>
        <w:spacing w:line="400" w:lineRule="exact"/>
        <w:ind w:firstLineChars="198" w:firstLine="477"/>
        <w:jc w:val="both"/>
        <w:rPr>
          <w:rStyle w:val="a7"/>
          <w:rFonts w:ascii="Times New Roman" w:hAnsi="Times New Roman"/>
        </w:rPr>
      </w:pPr>
      <w:r>
        <w:rPr>
          <w:rStyle w:val="a7"/>
          <w:rFonts w:ascii="Times New Roman" w:hAnsi="Times New Roman"/>
        </w:rPr>
        <w:t>23</w:t>
      </w:r>
      <w:r>
        <w:rPr>
          <w:rFonts w:ascii="Times New Roman" w:hAnsi="Times New Roman"/>
          <w:b/>
        </w:rPr>
        <w:t>．特色果树</w:t>
      </w:r>
      <w:r>
        <w:rPr>
          <w:rStyle w:val="a7"/>
          <w:rFonts w:ascii="Times New Roman" w:hAnsi="Times New Roman"/>
        </w:rPr>
        <w:t>种质创新与生态安全栽培</w:t>
      </w:r>
    </w:p>
    <w:p w:rsidR="00D71C37" w:rsidRDefault="00D71C37" w:rsidP="00D71C37">
      <w:pPr>
        <w:pStyle w:val="HTML"/>
        <w:widowControl w:val="0"/>
        <w:spacing w:line="400" w:lineRule="exact"/>
        <w:ind w:firstLineChars="198" w:firstLine="475"/>
        <w:jc w:val="both"/>
        <w:rPr>
          <w:rFonts w:ascii="Times New Roman" w:hAnsi="Times New Roman"/>
          <w:b/>
          <w:bCs/>
        </w:rPr>
      </w:pPr>
      <w:r>
        <w:rPr>
          <w:rFonts w:ascii="Times New Roman" w:hAnsi="Times New Roman"/>
        </w:rPr>
        <w:t>选育江西特色具有特香、多抗、无核、耐贮等特异性状的特早熟、晚熟果树和抗逆性砧木及授粉雄性新品种；选育适用加工的果树新品种。引进与评价国内外新近选育的特色果树优良品种，筛选适于江南地区栽培的良种；建立特色果树种质资源</w:t>
      </w:r>
      <w:proofErr w:type="gramStart"/>
      <w:r>
        <w:rPr>
          <w:rFonts w:ascii="Times New Roman" w:hAnsi="Times New Roman"/>
        </w:rPr>
        <w:t>圃</w:t>
      </w:r>
      <w:proofErr w:type="gramEnd"/>
      <w:r>
        <w:rPr>
          <w:rFonts w:ascii="Times New Roman" w:hAnsi="Times New Roman"/>
        </w:rPr>
        <w:t>。开展特色果树营养诊断与平衡施肥、轻简修剪等节本高效和重要病虫害综合防控等生态安全栽培技术研究与示范。</w:t>
      </w:r>
    </w:p>
    <w:p w:rsidR="00D71C37" w:rsidRDefault="00D71C37" w:rsidP="00D71C37">
      <w:pPr>
        <w:spacing w:line="400" w:lineRule="exact"/>
        <w:ind w:firstLineChars="196" w:firstLine="472"/>
        <w:rPr>
          <w:b/>
          <w:sz w:val="24"/>
        </w:rPr>
      </w:pPr>
      <w:r>
        <w:rPr>
          <w:b/>
          <w:sz w:val="24"/>
        </w:rPr>
        <w:t>24</w:t>
      </w:r>
      <w:r>
        <w:rPr>
          <w:b/>
          <w:sz w:val="24"/>
        </w:rPr>
        <w:t>．食品绿色精深加工及质量安全</w:t>
      </w:r>
    </w:p>
    <w:p w:rsidR="00D71C37" w:rsidRDefault="00D71C37" w:rsidP="00D71C37">
      <w:pPr>
        <w:autoSpaceDE w:val="0"/>
        <w:autoSpaceDN w:val="0"/>
        <w:spacing w:line="400" w:lineRule="exact"/>
        <w:ind w:firstLineChars="198" w:firstLine="475"/>
        <w:rPr>
          <w:sz w:val="24"/>
        </w:rPr>
      </w:pPr>
      <w:r>
        <w:rPr>
          <w:sz w:val="24"/>
        </w:rPr>
        <w:t>江西主要和特色食品绿色高值化加工与综合利用关键技术及产品研发；突破农林产品活性营养物质提取制备技术，开发高附加值农林产品绿色精深加工产品（食品）。研发江西特色农产</w:t>
      </w:r>
      <w:proofErr w:type="gramStart"/>
      <w:r>
        <w:rPr>
          <w:sz w:val="24"/>
        </w:rPr>
        <w:t>品绿色</w:t>
      </w:r>
      <w:proofErr w:type="gramEnd"/>
      <w:r>
        <w:rPr>
          <w:sz w:val="24"/>
        </w:rPr>
        <w:t>保鲜、贮藏与冷链物流关键技术及产品；开展主要和特色绿色食品高效生产、加工、流通全流程质量安全信息采集与监控技术、检验监测技术研究，研发主要绿色食品质量溯源、安全监管系统；开展主要和特色食品质量安全检测技术及产品开发与应用。</w:t>
      </w:r>
    </w:p>
    <w:p w:rsidR="00D71C37" w:rsidRDefault="00D71C37" w:rsidP="00D71C37">
      <w:pPr>
        <w:spacing w:line="400" w:lineRule="exact"/>
        <w:ind w:firstLineChars="196" w:firstLine="472"/>
        <w:rPr>
          <w:b/>
          <w:sz w:val="24"/>
        </w:rPr>
      </w:pPr>
      <w:r>
        <w:rPr>
          <w:b/>
          <w:sz w:val="24"/>
        </w:rPr>
        <w:t>25</w:t>
      </w:r>
      <w:r>
        <w:rPr>
          <w:b/>
          <w:sz w:val="24"/>
        </w:rPr>
        <w:t>．现代农业</w:t>
      </w:r>
      <w:r>
        <w:rPr>
          <w:b/>
          <w:kern w:val="0"/>
          <w:sz w:val="24"/>
        </w:rPr>
        <w:t>重要</w:t>
      </w:r>
      <w:r>
        <w:rPr>
          <w:b/>
          <w:sz w:val="24"/>
        </w:rPr>
        <w:t>农机装备</w:t>
      </w:r>
    </w:p>
    <w:p w:rsidR="00D71C37" w:rsidRDefault="00D71C37" w:rsidP="00D71C37">
      <w:pPr>
        <w:spacing w:line="400" w:lineRule="exact"/>
        <w:ind w:firstLineChars="198" w:firstLine="475"/>
        <w:rPr>
          <w:kern w:val="0"/>
          <w:sz w:val="24"/>
        </w:rPr>
      </w:pPr>
      <w:r>
        <w:rPr>
          <w:sz w:val="24"/>
        </w:rPr>
        <w:t>优选、研制智能化水稻种子催芽、精密育秧、可变行距插秧、稻米烘干等适合双季稻区大田生产和加工新型农机装备；筛选与研制适应油茶、茶树种植特点的轻简器具、机械及设备，研究机械化生产配套技术，建立油茶、茶叶机械化生产技术规程；研发适用于标准化果园、茶园生产管理作业装备；开展莲子等经济作物生产机械装备、苎麻剥麻和</w:t>
      </w:r>
      <w:proofErr w:type="gramStart"/>
      <w:r>
        <w:rPr>
          <w:sz w:val="24"/>
        </w:rPr>
        <w:t>打麻挤胶装</w:t>
      </w:r>
      <w:proofErr w:type="gramEnd"/>
      <w:r>
        <w:rPr>
          <w:sz w:val="24"/>
        </w:rPr>
        <w:t>备研发，研制相应生产机械。研发农用航空作业关键技术与装备。</w:t>
      </w:r>
    </w:p>
    <w:p w:rsidR="00D71C37" w:rsidRDefault="00D71C37" w:rsidP="00D71C37">
      <w:pPr>
        <w:spacing w:line="400" w:lineRule="exact"/>
        <w:ind w:firstLineChars="200" w:firstLine="482"/>
        <w:rPr>
          <w:b/>
          <w:sz w:val="24"/>
        </w:rPr>
      </w:pPr>
      <w:r>
        <w:rPr>
          <w:b/>
          <w:sz w:val="24"/>
        </w:rPr>
        <w:t>26</w:t>
      </w:r>
      <w:r>
        <w:rPr>
          <w:b/>
          <w:sz w:val="24"/>
        </w:rPr>
        <w:t>．新型农药、肥料等绿色农业投入品</w:t>
      </w:r>
    </w:p>
    <w:p w:rsidR="00D71C37" w:rsidRDefault="00D71C37" w:rsidP="00D71C37">
      <w:pPr>
        <w:spacing w:line="400" w:lineRule="exact"/>
        <w:ind w:firstLineChars="200" w:firstLine="480"/>
        <w:rPr>
          <w:sz w:val="24"/>
        </w:rPr>
      </w:pPr>
      <w:r>
        <w:rPr>
          <w:sz w:val="24"/>
        </w:rPr>
        <w:t>重点研发生物型杀菌、杀虫、除草、植物生长调节剂生产技术及产品，生物农药、低毒低残留、高效农药生产技术及产品，生物炭基、缓</w:t>
      </w:r>
      <w:r>
        <w:rPr>
          <w:sz w:val="24"/>
        </w:rPr>
        <w:t>/</w:t>
      </w:r>
      <w:r>
        <w:rPr>
          <w:sz w:val="24"/>
        </w:rPr>
        <w:t>控释新型环保肥料、新型土壤改良剂与修复剂等生产技术与产品。</w:t>
      </w:r>
    </w:p>
    <w:p w:rsidR="00D71C37" w:rsidRDefault="00D71C37" w:rsidP="00D71C37">
      <w:pPr>
        <w:spacing w:line="400" w:lineRule="exact"/>
        <w:ind w:firstLineChars="200" w:firstLine="482"/>
        <w:rPr>
          <w:b/>
          <w:sz w:val="24"/>
        </w:rPr>
      </w:pPr>
      <w:r>
        <w:rPr>
          <w:b/>
          <w:sz w:val="24"/>
        </w:rPr>
        <w:t>27</w:t>
      </w:r>
      <w:r>
        <w:rPr>
          <w:b/>
          <w:sz w:val="24"/>
        </w:rPr>
        <w:t>．农业面源和农田重金属污染综合防治与修复</w:t>
      </w:r>
    </w:p>
    <w:p w:rsidR="00D71C37" w:rsidRDefault="00D71C37" w:rsidP="00D71C37">
      <w:pPr>
        <w:spacing w:line="400" w:lineRule="exact"/>
        <w:ind w:firstLineChars="200" w:firstLine="480"/>
        <w:rPr>
          <w:sz w:val="24"/>
        </w:rPr>
      </w:pPr>
      <w:r>
        <w:rPr>
          <w:sz w:val="24"/>
        </w:rPr>
        <w:lastRenderedPageBreak/>
        <w:t>研发设施农业氮磷污染负荷消减、</w:t>
      </w:r>
      <w:proofErr w:type="gramStart"/>
      <w:r>
        <w:rPr>
          <w:sz w:val="24"/>
        </w:rPr>
        <w:t>水土流失型氮磷面</w:t>
      </w:r>
      <w:proofErr w:type="gramEnd"/>
      <w:r>
        <w:rPr>
          <w:sz w:val="24"/>
        </w:rPr>
        <w:t>源阻截技术与产品，农田有毒有害化学</w:t>
      </w:r>
      <w:r>
        <w:rPr>
          <w:sz w:val="24"/>
        </w:rPr>
        <w:t>/</w:t>
      </w:r>
      <w:r>
        <w:rPr>
          <w:sz w:val="24"/>
        </w:rPr>
        <w:t>生物污染防控技术与产品；研发农村垃圾、农业废弃物处理及资源化利用技术与设备；开展重金属低累积作物品种筛选与超富集植物间套作修复技术与模式研究；开展农田重金属、面源污染综合防治与修复技术研究与示范。</w:t>
      </w:r>
    </w:p>
    <w:p w:rsidR="00D71C37" w:rsidRDefault="00D71C37" w:rsidP="00D71C37">
      <w:pPr>
        <w:spacing w:line="400" w:lineRule="exact"/>
        <w:ind w:firstLineChars="200" w:firstLine="482"/>
        <w:rPr>
          <w:b/>
          <w:sz w:val="24"/>
        </w:rPr>
      </w:pPr>
      <w:r>
        <w:rPr>
          <w:b/>
          <w:sz w:val="24"/>
        </w:rPr>
        <w:t>28</w:t>
      </w:r>
      <w:r>
        <w:rPr>
          <w:b/>
          <w:sz w:val="24"/>
        </w:rPr>
        <w:t>．优势特色林木良种选育与保育</w:t>
      </w:r>
    </w:p>
    <w:p w:rsidR="00D71C37" w:rsidRDefault="00D71C37" w:rsidP="00D71C37">
      <w:pPr>
        <w:spacing w:line="400" w:lineRule="exact"/>
        <w:ind w:firstLineChars="200" w:firstLine="480"/>
        <w:rPr>
          <w:sz w:val="24"/>
        </w:rPr>
      </w:pPr>
      <w:r>
        <w:rPr>
          <w:sz w:val="24"/>
        </w:rPr>
        <w:t>开展竹和优质用材林、经济林、生态林等良种或新品种选育；研究优质林木良种繁育及设施化、标准化生产综合配套技术，主要林木高效生态营林培育技术；开展新优彩叶园林树种（品种）选育、引种与繁育技术研究；研究生态公益林保育和恢复技术，低产低效</w:t>
      </w:r>
      <w:proofErr w:type="gramStart"/>
      <w:r>
        <w:rPr>
          <w:sz w:val="24"/>
        </w:rPr>
        <w:t>林质量</w:t>
      </w:r>
      <w:proofErr w:type="gramEnd"/>
      <w:r>
        <w:rPr>
          <w:sz w:val="24"/>
        </w:rPr>
        <w:t>提升技术；研究森林重大有害生物生态防控技术。</w:t>
      </w:r>
    </w:p>
    <w:p w:rsidR="00D71C37" w:rsidRDefault="00D71C37" w:rsidP="00D71C37">
      <w:pPr>
        <w:spacing w:line="400" w:lineRule="exact"/>
        <w:ind w:firstLineChars="200" w:firstLine="482"/>
        <w:rPr>
          <w:sz w:val="24"/>
        </w:rPr>
      </w:pPr>
      <w:r>
        <w:rPr>
          <w:b/>
          <w:sz w:val="24"/>
        </w:rPr>
        <w:t>29</w:t>
      </w:r>
      <w:r>
        <w:rPr>
          <w:b/>
          <w:sz w:val="24"/>
        </w:rPr>
        <w:t>．主要农林产品增值利用</w:t>
      </w:r>
    </w:p>
    <w:p w:rsidR="00D71C37" w:rsidRDefault="00D71C37" w:rsidP="00D71C37">
      <w:pPr>
        <w:spacing w:line="400" w:lineRule="exact"/>
        <w:ind w:firstLineChars="200" w:firstLine="480"/>
        <w:rPr>
          <w:sz w:val="24"/>
        </w:rPr>
      </w:pPr>
      <w:r>
        <w:rPr>
          <w:sz w:val="24"/>
        </w:rPr>
        <w:t>开展用材林、重组林增值精深加工利用技术研究；针对林木加工和采伐剩余物等低值木材，开展木材重组等高值化精深加工利用技术研究；研发农林生物质能转化、生物</w:t>
      </w:r>
      <w:proofErr w:type="gramStart"/>
      <w:r>
        <w:rPr>
          <w:sz w:val="24"/>
        </w:rPr>
        <w:t>基材料</w:t>
      </w:r>
      <w:proofErr w:type="gramEnd"/>
      <w:r>
        <w:rPr>
          <w:sz w:val="24"/>
        </w:rPr>
        <w:t>技术与设备；研发生物质燃料制备、高效利用技术与设备。</w:t>
      </w:r>
    </w:p>
    <w:p w:rsidR="00D71C37" w:rsidRDefault="00D71C37" w:rsidP="00D71C37">
      <w:pPr>
        <w:spacing w:line="400" w:lineRule="exact"/>
        <w:ind w:firstLineChars="200" w:firstLine="482"/>
        <w:rPr>
          <w:b/>
          <w:sz w:val="24"/>
        </w:rPr>
      </w:pPr>
      <w:r>
        <w:rPr>
          <w:b/>
          <w:sz w:val="24"/>
        </w:rPr>
        <w:t>30</w:t>
      </w:r>
      <w:r>
        <w:rPr>
          <w:b/>
          <w:sz w:val="24"/>
        </w:rPr>
        <w:t>．农业灾害预警及防治</w:t>
      </w:r>
    </w:p>
    <w:p w:rsidR="00D71C37" w:rsidRDefault="00D71C37" w:rsidP="00D71C37">
      <w:pPr>
        <w:spacing w:line="400" w:lineRule="exact"/>
        <w:ind w:firstLineChars="200" w:firstLine="480"/>
        <w:rPr>
          <w:b/>
          <w:sz w:val="24"/>
        </w:rPr>
      </w:pPr>
      <w:r>
        <w:rPr>
          <w:sz w:val="24"/>
        </w:rPr>
        <w:t>研发农业重大灾害监测预警新技术，建立主要农作物重大病虫害、重大生物灾害、农业气象灾害监测预测预警系统，开发监测预警、预防控制、快速诊断、应急处理技术及配套产品；开展重大农业防灾减灾技术研究；研究粮食主产区农田保育、中低产田改良与保护性耕作技术；研究农田水利、农作物高效节水保水新技术，气候变化背景下气候及农业资源利用新技术。</w:t>
      </w:r>
    </w:p>
    <w:p w:rsidR="00D71C37" w:rsidRDefault="00D71C37" w:rsidP="00D71C37">
      <w:pPr>
        <w:spacing w:line="400" w:lineRule="exact"/>
        <w:ind w:firstLineChars="200" w:firstLine="482"/>
        <w:rPr>
          <w:b/>
          <w:sz w:val="24"/>
        </w:rPr>
      </w:pPr>
      <w:r>
        <w:rPr>
          <w:b/>
          <w:sz w:val="24"/>
        </w:rPr>
        <w:t>31</w:t>
      </w:r>
      <w:r>
        <w:rPr>
          <w:b/>
          <w:sz w:val="24"/>
        </w:rPr>
        <w:t>．智慧农业集成创新</w:t>
      </w:r>
    </w:p>
    <w:p w:rsidR="00D71C37" w:rsidRDefault="00D71C37" w:rsidP="00D71C37">
      <w:pPr>
        <w:spacing w:line="400" w:lineRule="exact"/>
        <w:ind w:firstLineChars="200" w:firstLine="480"/>
        <w:rPr>
          <w:sz w:val="24"/>
        </w:rPr>
      </w:pPr>
      <w:r>
        <w:rPr>
          <w:sz w:val="24"/>
        </w:rPr>
        <w:t>开展农业信息化、智能化集成技术研发，重点支持应用农产品物联网实时监测等技术，实现网上销售的农林产品标准化种养殖技术及高效精深加工利用技术集成创新。研究果园病虫害预测预报与精准防控技术；研发设施蔬菜、果园灌溉施肥精准管理技术与产品。</w:t>
      </w:r>
    </w:p>
    <w:p w:rsidR="00D71C37" w:rsidRDefault="00D71C37" w:rsidP="00D71C37">
      <w:pPr>
        <w:spacing w:line="400" w:lineRule="exact"/>
        <w:ind w:firstLineChars="200" w:firstLine="482"/>
        <w:rPr>
          <w:b/>
          <w:sz w:val="24"/>
        </w:rPr>
      </w:pPr>
      <w:r>
        <w:rPr>
          <w:b/>
          <w:sz w:val="24"/>
        </w:rPr>
        <w:t>32</w:t>
      </w:r>
      <w:r>
        <w:rPr>
          <w:b/>
          <w:sz w:val="24"/>
        </w:rPr>
        <w:t>．现代创新药物及国产医疗器械研发</w:t>
      </w:r>
    </w:p>
    <w:p w:rsidR="00D71C37" w:rsidRDefault="00D71C37" w:rsidP="00D71C37">
      <w:pPr>
        <w:spacing w:line="400" w:lineRule="exact"/>
        <w:ind w:firstLineChars="200" w:firstLine="480"/>
        <w:rPr>
          <w:sz w:val="24"/>
        </w:rPr>
      </w:pPr>
      <w:r>
        <w:rPr>
          <w:sz w:val="24"/>
        </w:rPr>
        <w:t>化学药和生物</w:t>
      </w:r>
      <w:proofErr w:type="gramStart"/>
      <w:r>
        <w:rPr>
          <w:sz w:val="24"/>
        </w:rPr>
        <w:t>药领域</w:t>
      </w:r>
      <w:proofErr w:type="gramEnd"/>
      <w:r>
        <w:rPr>
          <w:sz w:val="24"/>
        </w:rPr>
        <w:t>的抗肿瘤靶向药物，心脑血管疾病、重大传染病及罕见病等疾病治疗药物，凝血因子类药物，免疫球蛋白药物，抗毒素与抗血清药物等创新药物和高端仿制药物研究；开展神经精神类疾病关键技术及产品，临床新型手术器械，残疾人辅助器具，血液透析材料及体外循环设备研发等。</w:t>
      </w:r>
    </w:p>
    <w:p w:rsidR="00D71C37" w:rsidRDefault="00D71C37" w:rsidP="00D71C37">
      <w:pPr>
        <w:spacing w:line="400" w:lineRule="exact"/>
        <w:ind w:firstLineChars="200" w:firstLine="482"/>
        <w:rPr>
          <w:b/>
          <w:sz w:val="24"/>
        </w:rPr>
      </w:pPr>
      <w:r>
        <w:rPr>
          <w:b/>
          <w:sz w:val="24"/>
        </w:rPr>
        <w:t>33</w:t>
      </w:r>
      <w:r>
        <w:rPr>
          <w:b/>
          <w:sz w:val="24"/>
        </w:rPr>
        <w:t>．中药现代化及资源保障创制</w:t>
      </w:r>
    </w:p>
    <w:p w:rsidR="00D71C37" w:rsidRDefault="00D71C37" w:rsidP="00D71C37">
      <w:pPr>
        <w:spacing w:line="400" w:lineRule="exact"/>
        <w:ind w:firstLineChars="200" w:firstLine="480"/>
        <w:rPr>
          <w:sz w:val="24"/>
        </w:rPr>
      </w:pPr>
      <w:r>
        <w:rPr>
          <w:sz w:val="24"/>
        </w:rPr>
        <w:t>中药饮片规范化炮制、中药配方颗粒、中药标准提取物、中药注射剂安全性再评价研究，中药药食同源新产品开发研究，中药化妆品、日用品、香精香料等新医药衍生产品开发研究，中药抗感染、抗肿瘤、免疫性疾病、糖尿病、慢性功能性疾病等药物开发研究，开展我省道地中药材（如：黄栀子、枳壳、龙脑</w:t>
      </w:r>
      <w:proofErr w:type="gramStart"/>
      <w:r>
        <w:rPr>
          <w:sz w:val="24"/>
        </w:rPr>
        <w:t>樟</w:t>
      </w:r>
      <w:proofErr w:type="gramEnd"/>
      <w:r>
        <w:rPr>
          <w:sz w:val="24"/>
        </w:rPr>
        <w:t>、</w:t>
      </w:r>
      <w:r>
        <w:rPr>
          <w:sz w:val="24"/>
        </w:rPr>
        <w:lastRenderedPageBreak/>
        <w:t>覆盆子、铁皮石斛、葛根、白莲、</w:t>
      </w:r>
      <w:proofErr w:type="gramStart"/>
      <w:r>
        <w:rPr>
          <w:sz w:val="24"/>
        </w:rPr>
        <w:t>麝</w:t>
      </w:r>
      <w:proofErr w:type="gramEnd"/>
      <w:r>
        <w:rPr>
          <w:sz w:val="24"/>
        </w:rPr>
        <w:t>、穿山甲等）生态种植（养殖）技术、中药材外源性有害物质检测及控制技术、高品质道地中药材规模化种植（养殖）示范等研究。</w:t>
      </w:r>
    </w:p>
    <w:p w:rsidR="00D71C37" w:rsidRDefault="00D71C37" w:rsidP="00D71C37">
      <w:pPr>
        <w:spacing w:line="400" w:lineRule="exact"/>
        <w:ind w:firstLineChars="200" w:firstLine="482"/>
        <w:rPr>
          <w:b/>
          <w:sz w:val="24"/>
        </w:rPr>
      </w:pPr>
      <w:r>
        <w:rPr>
          <w:b/>
          <w:sz w:val="24"/>
        </w:rPr>
        <w:t>34</w:t>
      </w:r>
      <w:r>
        <w:rPr>
          <w:b/>
          <w:sz w:val="24"/>
        </w:rPr>
        <w:t>．资源高效开发与综合利用</w:t>
      </w:r>
    </w:p>
    <w:p w:rsidR="00D71C37" w:rsidRDefault="00D71C37" w:rsidP="00D71C37">
      <w:pPr>
        <w:spacing w:line="400" w:lineRule="exact"/>
        <w:ind w:firstLineChars="200" w:firstLine="480"/>
        <w:rPr>
          <w:sz w:val="24"/>
        </w:rPr>
      </w:pPr>
      <w:r>
        <w:rPr>
          <w:sz w:val="24"/>
        </w:rPr>
        <w:t>矿产资源方面重点支持稀土、铀、有色金属等矿产资源绿色开采技术研究，低品位、复杂难处理矿产及冶炼矿渣资源高效利用技术研究，页岩气、煤层气勘探开发及天然气综合利用技术，浅层地热资源开发利用技术研究等；支持废旧锂电池、废旧铅蓄电池、电子废弃物、无机固体废弃物、农业废弃物等资源回收利用技术研究，支持生活垃圾无害化处理技术研究及装备开发等。</w:t>
      </w:r>
    </w:p>
    <w:p w:rsidR="00D71C37" w:rsidRDefault="00D71C37" w:rsidP="00D71C37">
      <w:pPr>
        <w:spacing w:line="400" w:lineRule="exact"/>
        <w:ind w:firstLineChars="200" w:firstLine="482"/>
        <w:rPr>
          <w:b/>
          <w:sz w:val="24"/>
        </w:rPr>
      </w:pPr>
      <w:r>
        <w:rPr>
          <w:b/>
          <w:sz w:val="24"/>
        </w:rPr>
        <w:t>35</w:t>
      </w:r>
      <w:r>
        <w:rPr>
          <w:b/>
          <w:sz w:val="24"/>
        </w:rPr>
        <w:t>．污染防治</w:t>
      </w:r>
    </w:p>
    <w:p w:rsidR="00D71C37" w:rsidRDefault="00D71C37" w:rsidP="00D71C37">
      <w:pPr>
        <w:spacing w:line="400" w:lineRule="exact"/>
        <w:ind w:firstLineChars="200" w:firstLine="480"/>
        <w:rPr>
          <w:sz w:val="24"/>
        </w:rPr>
      </w:pPr>
      <w:r>
        <w:rPr>
          <w:sz w:val="24"/>
        </w:rPr>
        <w:t>大气污染防治方面重点支持工业烟气脱硫脱硝关键技术研究，燃煤锅炉氮氧化物（</w:t>
      </w:r>
      <w:r>
        <w:rPr>
          <w:sz w:val="24"/>
        </w:rPr>
        <w:t>NOX</w:t>
      </w:r>
      <w:r>
        <w:rPr>
          <w:sz w:val="24"/>
        </w:rPr>
        <w:t>）减</w:t>
      </w:r>
      <w:proofErr w:type="gramStart"/>
      <w:r>
        <w:rPr>
          <w:sz w:val="24"/>
        </w:rPr>
        <w:t>排技术</w:t>
      </w:r>
      <w:proofErr w:type="gramEnd"/>
      <w:r>
        <w:rPr>
          <w:sz w:val="24"/>
        </w:rPr>
        <w:t>研究，大气污染检测技术研究与装备开发，汽车尾气检测及处理装置开发等大气污染防治技术；水污染防治方面重点支持高盐度工业废水处理技术研究，高浓度工业有机废水处理技术研究及装备，冶炼废水处理技术研究，畜禽养殖废水处理技术研究，城市黑臭水体治理技术研究及工程示范，鄱阳湖流域总磷、总氮削减技术研究等水污染防治技术，污水处理新型材料与成套装备开发；土壤污染防治方面重点支持土壤重金属污染综合治理技术研究，废弃矿、尾矿土壤污染防治技术研究，</w:t>
      </w:r>
      <w:proofErr w:type="gramStart"/>
      <w:r>
        <w:rPr>
          <w:sz w:val="24"/>
        </w:rPr>
        <w:t>危废绿色</w:t>
      </w:r>
      <w:proofErr w:type="gramEnd"/>
      <w:r>
        <w:rPr>
          <w:sz w:val="24"/>
        </w:rPr>
        <w:t>处置技术研究，污泥无害化资源化处置技术及成套装备开发；新型污染物、持久性污染物控制技术研究等土壤污染防治技术；流域放射性污染调查及防控技术研究，铀矿等放射性矿区污染防治技术研究；工业、建筑施工、交通运输、社会生活噪声污染防治技术研究等核辐射及噪声污染防治。</w:t>
      </w:r>
    </w:p>
    <w:p w:rsidR="00D71C37" w:rsidRDefault="00D71C37" w:rsidP="00D71C37">
      <w:pPr>
        <w:spacing w:line="400" w:lineRule="exact"/>
        <w:ind w:firstLineChars="200" w:firstLine="482"/>
        <w:rPr>
          <w:b/>
          <w:sz w:val="24"/>
        </w:rPr>
      </w:pPr>
      <w:r>
        <w:rPr>
          <w:b/>
          <w:sz w:val="24"/>
        </w:rPr>
        <w:t>36</w:t>
      </w:r>
      <w:r>
        <w:rPr>
          <w:b/>
          <w:sz w:val="24"/>
        </w:rPr>
        <w:t>．生态保护与修复</w:t>
      </w:r>
    </w:p>
    <w:p w:rsidR="00D71C37" w:rsidRDefault="00D71C37" w:rsidP="00D71C37">
      <w:pPr>
        <w:spacing w:line="400" w:lineRule="exact"/>
        <w:ind w:firstLineChars="200" w:firstLine="480"/>
        <w:rPr>
          <w:sz w:val="24"/>
        </w:rPr>
      </w:pPr>
      <w:proofErr w:type="gramStart"/>
      <w:r>
        <w:rPr>
          <w:sz w:val="24"/>
        </w:rPr>
        <w:t>钨与稀土</w:t>
      </w:r>
      <w:proofErr w:type="gramEnd"/>
      <w:r>
        <w:rPr>
          <w:sz w:val="24"/>
        </w:rPr>
        <w:t>矿山生态损伤机制及生态修复技术研究，碳排放预测、主要</w:t>
      </w:r>
      <w:proofErr w:type="gramStart"/>
      <w:r>
        <w:rPr>
          <w:sz w:val="24"/>
        </w:rPr>
        <w:t>生态系统类型固碳能力</w:t>
      </w:r>
      <w:proofErr w:type="gramEnd"/>
      <w:r>
        <w:rPr>
          <w:sz w:val="24"/>
        </w:rPr>
        <w:t>研究，生物多样性保护与自然保护单元建设技术研究，水土流失防护技术研究，退化生态系统恢复与重建技术研究等。</w:t>
      </w:r>
    </w:p>
    <w:p w:rsidR="00D71C37" w:rsidRDefault="00D71C37" w:rsidP="00D71C37">
      <w:pPr>
        <w:spacing w:line="400" w:lineRule="exact"/>
        <w:ind w:firstLineChars="200" w:firstLine="482"/>
        <w:rPr>
          <w:b/>
          <w:sz w:val="24"/>
        </w:rPr>
      </w:pPr>
      <w:r>
        <w:rPr>
          <w:b/>
          <w:sz w:val="24"/>
        </w:rPr>
        <w:t>37</w:t>
      </w:r>
      <w:r>
        <w:rPr>
          <w:b/>
          <w:sz w:val="24"/>
        </w:rPr>
        <w:t>．食品安全风险防控</w:t>
      </w:r>
    </w:p>
    <w:p w:rsidR="00D71C37" w:rsidRDefault="00D71C37" w:rsidP="00D71C37">
      <w:pPr>
        <w:spacing w:line="400" w:lineRule="exact"/>
        <w:ind w:firstLineChars="200" w:firstLine="480"/>
        <w:rPr>
          <w:sz w:val="24"/>
        </w:rPr>
      </w:pPr>
      <w:r>
        <w:rPr>
          <w:sz w:val="24"/>
        </w:rPr>
        <w:t>便携式食品安全快速检测、追溯系统及设备研发，</w:t>
      </w:r>
      <w:proofErr w:type="gramStart"/>
      <w:r>
        <w:rPr>
          <w:sz w:val="24"/>
        </w:rPr>
        <w:t>无抗低抗</w:t>
      </w:r>
      <w:proofErr w:type="gramEnd"/>
      <w:r>
        <w:rPr>
          <w:sz w:val="24"/>
        </w:rPr>
        <w:t>饲料生产关键技术研究，食品中主要危害物抗体库的建立及其产品研发、冷链物流技术及装备研究等。</w:t>
      </w:r>
    </w:p>
    <w:p w:rsidR="00D71C37" w:rsidRDefault="00D71C37" w:rsidP="00D71C37">
      <w:pPr>
        <w:spacing w:line="400" w:lineRule="exact"/>
        <w:ind w:firstLineChars="200" w:firstLine="482"/>
        <w:rPr>
          <w:b/>
          <w:sz w:val="24"/>
        </w:rPr>
      </w:pPr>
      <w:r>
        <w:rPr>
          <w:b/>
          <w:sz w:val="24"/>
        </w:rPr>
        <w:t>38</w:t>
      </w:r>
      <w:r>
        <w:rPr>
          <w:b/>
          <w:sz w:val="24"/>
        </w:rPr>
        <w:t>．生产和社会安全</w:t>
      </w:r>
    </w:p>
    <w:p w:rsidR="00D71C37" w:rsidRDefault="00D71C37" w:rsidP="00D71C37">
      <w:pPr>
        <w:spacing w:line="400" w:lineRule="exact"/>
        <w:ind w:firstLineChars="200" w:firstLine="480"/>
        <w:rPr>
          <w:sz w:val="24"/>
        </w:rPr>
      </w:pPr>
      <w:r>
        <w:rPr>
          <w:sz w:val="24"/>
        </w:rPr>
        <w:t>煤矿瓦斯区域性防突技术研究，重点行业气体泄漏监控预警技术研究，矿山采空区、水害和高硫矿火灾等灾害防治技术研究，尾矿库危、险、病</w:t>
      </w:r>
      <w:proofErr w:type="gramStart"/>
      <w:r>
        <w:rPr>
          <w:sz w:val="24"/>
        </w:rPr>
        <w:t>库治理</w:t>
      </w:r>
      <w:proofErr w:type="gramEnd"/>
      <w:r>
        <w:rPr>
          <w:sz w:val="24"/>
        </w:rPr>
        <w:t>技术研究，烟花爆竹行业安全生产技术研究及应用，电梯安全评估、应急救援技术研</w:t>
      </w:r>
      <w:r>
        <w:rPr>
          <w:sz w:val="24"/>
        </w:rPr>
        <w:lastRenderedPageBreak/>
        <w:t>究，重大危险源的辨识、评价与监控技术研究等重点行业生产安全技术；支持工业用防水型智能遥控消防炮研发，特殊结构建筑防火灭火技术研究，公共场所违禁品安检智能识别关键技术研究，社会重点保卫目标低空安全防控系统研究，社会治安防控体系技术研究，人员密集场所身份信息智能获取、识别技术研究，城市交通组织智能化技术研究等社会安全监控与防范技术。</w:t>
      </w:r>
    </w:p>
    <w:p w:rsidR="00D71C37" w:rsidRDefault="00D71C37" w:rsidP="00D71C37">
      <w:pPr>
        <w:spacing w:line="400" w:lineRule="exact"/>
        <w:ind w:firstLineChars="200" w:firstLine="482"/>
        <w:rPr>
          <w:b/>
          <w:sz w:val="24"/>
        </w:rPr>
      </w:pPr>
      <w:r>
        <w:rPr>
          <w:b/>
          <w:sz w:val="24"/>
        </w:rPr>
        <w:t>39</w:t>
      </w:r>
      <w:r>
        <w:rPr>
          <w:b/>
          <w:sz w:val="24"/>
        </w:rPr>
        <w:t>．防灾减灾</w:t>
      </w:r>
    </w:p>
    <w:p w:rsidR="00D71C37" w:rsidRDefault="00D71C37" w:rsidP="00D71C37">
      <w:pPr>
        <w:spacing w:line="400" w:lineRule="exact"/>
        <w:ind w:firstLineChars="200" w:firstLine="480"/>
        <w:rPr>
          <w:sz w:val="24"/>
        </w:rPr>
      </w:pPr>
      <w:r>
        <w:rPr>
          <w:sz w:val="24"/>
        </w:rPr>
        <w:t>短时强对流天气智能化预警关键技术研究，单体浅层滑坡防治预警技术研究，地震监测预警技术研究，雾</w:t>
      </w:r>
      <w:proofErr w:type="gramStart"/>
      <w:r>
        <w:rPr>
          <w:sz w:val="24"/>
        </w:rPr>
        <w:t>霾</w:t>
      </w:r>
      <w:proofErr w:type="gramEnd"/>
      <w:r>
        <w:rPr>
          <w:sz w:val="24"/>
        </w:rPr>
        <w:t>气象预警技术研究，城市气象灾害预警技术研究，交通气象服务技术研究，自然灾害风险和综合减灾能力调查与评估技术研究，防灾减灾新材料、新产品、新装备的研制等。</w:t>
      </w:r>
    </w:p>
    <w:p w:rsidR="00D71C37" w:rsidRDefault="00D71C37" w:rsidP="00D71C37">
      <w:pPr>
        <w:spacing w:line="400" w:lineRule="exact"/>
        <w:ind w:firstLineChars="200" w:firstLine="482"/>
        <w:rPr>
          <w:b/>
          <w:sz w:val="24"/>
        </w:rPr>
      </w:pPr>
      <w:r>
        <w:rPr>
          <w:b/>
          <w:sz w:val="24"/>
        </w:rPr>
        <w:t>40</w:t>
      </w:r>
      <w:r>
        <w:rPr>
          <w:b/>
          <w:sz w:val="24"/>
        </w:rPr>
        <w:t>．生态文明领域先进适用技术集成与示范</w:t>
      </w:r>
    </w:p>
    <w:p w:rsidR="00D71C37" w:rsidRDefault="00D71C37" w:rsidP="00D71C37">
      <w:pPr>
        <w:spacing w:line="400" w:lineRule="exact"/>
        <w:ind w:firstLineChars="200" w:firstLine="480"/>
        <w:rPr>
          <w:sz w:val="24"/>
        </w:rPr>
      </w:pPr>
      <w:r>
        <w:rPr>
          <w:sz w:val="24"/>
        </w:rPr>
        <w:t>以支持省级生态文明科技示范基地建设为目的，重点支持生态文明科技示范村</w:t>
      </w:r>
      <w:r>
        <w:rPr>
          <w:sz w:val="24"/>
        </w:rPr>
        <w:t>(</w:t>
      </w:r>
      <w:r>
        <w:rPr>
          <w:sz w:val="24"/>
        </w:rPr>
        <w:t>社区</w:t>
      </w:r>
      <w:r>
        <w:rPr>
          <w:sz w:val="24"/>
        </w:rPr>
        <w:t>)</w:t>
      </w:r>
      <w:r>
        <w:rPr>
          <w:sz w:val="24"/>
        </w:rPr>
        <w:t>生活垃圾与污水处理、农村河道及沟塘水质改善、固体废物无害处理与资源化利用、生态保护与修复、景观园林建设技术集成示范；古建筑保护与修复、社区基础设施与公共服务设施优化配置、绿色低碳建筑改造技术集成示范；社会事务管理与服务、居民健康档案管理、社会治安监控和老年人监护等为一体的智慧乡村</w:t>
      </w:r>
      <w:r>
        <w:rPr>
          <w:sz w:val="24"/>
        </w:rPr>
        <w:t>(</w:t>
      </w:r>
      <w:r>
        <w:rPr>
          <w:sz w:val="24"/>
        </w:rPr>
        <w:t>社区</w:t>
      </w:r>
      <w:r>
        <w:rPr>
          <w:sz w:val="24"/>
        </w:rPr>
        <w:t>)</w:t>
      </w:r>
      <w:r>
        <w:rPr>
          <w:sz w:val="24"/>
        </w:rPr>
        <w:t>管理平台建设与应用示范；非物质文化遗产、地方特色文化保护与传承等。要求生态文明科技示范基地与其技术依托单位联合申报。</w:t>
      </w:r>
    </w:p>
    <w:p w:rsidR="00D71C37" w:rsidRDefault="00D71C37" w:rsidP="00D71C37">
      <w:pPr>
        <w:spacing w:line="400" w:lineRule="exact"/>
        <w:ind w:firstLineChars="200" w:firstLine="482"/>
        <w:rPr>
          <w:b/>
          <w:sz w:val="24"/>
        </w:rPr>
      </w:pPr>
      <w:r>
        <w:rPr>
          <w:b/>
          <w:sz w:val="24"/>
        </w:rPr>
        <w:t>41</w:t>
      </w:r>
      <w:r>
        <w:rPr>
          <w:b/>
          <w:sz w:val="24"/>
        </w:rPr>
        <w:t>．城镇化与城市发展</w:t>
      </w:r>
    </w:p>
    <w:p w:rsidR="00D71C37" w:rsidRDefault="00D71C37" w:rsidP="00D71C37">
      <w:pPr>
        <w:spacing w:line="400" w:lineRule="exact"/>
        <w:ind w:firstLineChars="200" w:firstLine="480"/>
        <w:rPr>
          <w:sz w:val="24"/>
        </w:rPr>
      </w:pPr>
      <w:r>
        <w:rPr>
          <w:sz w:val="24"/>
        </w:rPr>
        <w:t>海绵城市建设关键技术，城市管廊建设关键技术，建筑信息化关键技术，建筑节能与室内环境保障技术，绿色施工技术，装配式建筑技术，绿色建材开发技术研究等。</w:t>
      </w:r>
    </w:p>
    <w:p w:rsidR="00D71C37" w:rsidRDefault="00D71C37" w:rsidP="00D71C37">
      <w:pPr>
        <w:spacing w:line="400" w:lineRule="exact"/>
        <w:ind w:firstLineChars="200" w:firstLine="482"/>
        <w:rPr>
          <w:b/>
          <w:sz w:val="24"/>
        </w:rPr>
      </w:pPr>
      <w:r>
        <w:rPr>
          <w:b/>
          <w:sz w:val="24"/>
        </w:rPr>
        <w:t>42</w:t>
      </w:r>
      <w:r>
        <w:rPr>
          <w:b/>
          <w:sz w:val="24"/>
        </w:rPr>
        <w:t>．精准医学</w:t>
      </w:r>
    </w:p>
    <w:p w:rsidR="00D71C37" w:rsidRDefault="00D71C37" w:rsidP="00D71C37">
      <w:pPr>
        <w:spacing w:line="400" w:lineRule="exact"/>
        <w:ind w:firstLineChars="200" w:firstLine="480"/>
        <w:rPr>
          <w:sz w:val="24"/>
        </w:rPr>
      </w:pPr>
      <w:r>
        <w:rPr>
          <w:sz w:val="24"/>
        </w:rPr>
        <w:t>依托省级临床医学研究中心或培育中心，构建重大疾病专病队列，开展疾病早诊早治、个性化治疗、疗效评价、预后分析等研究，搭建疾病监测大数据中心，建立疾病综合性防治及临床诊疗技术体系，形成疾病精准化诊疗方案或诊疗标准规程推广应用。</w:t>
      </w:r>
    </w:p>
    <w:p w:rsidR="00D71C37" w:rsidRDefault="00D71C37" w:rsidP="00D71C37">
      <w:pPr>
        <w:spacing w:line="400" w:lineRule="exact"/>
        <w:ind w:firstLineChars="200" w:firstLine="480"/>
        <w:rPr>
          <w:sz w:val="24"/>
        </w:rPr>
      </w:pPr>
      <w:r>
        <w:rPr>
          <w:sz w:val="24"/>
        </w:rPr>
        <w:t>要求：（</w:t>
      </w:r>
      <w:r>
        <w:rPr>
          <w:sz w:val="24"/>
        </w:rPr>
        <w:t>1</w:t>
      </w:r>
      <w:r>
        <w:rPr>
          <w:sz w:val="24"/>
        </w:rPr>
        <w:t>）项目牵头单位需针对单个疾病领域，</w:t>
      </w:r>
      <w:proofErr w:type="gramStart"/>
      <w:r>
        <w:rPr>
          <w:sz w:val="24"/>
        </w:rPr>
        <w:t>部署全</w:t>
      </w:r>
      <w:proofErr w:type="gramEnd"/>
      <w:r>
        <w:rPr>
          <w:sz w:val="24"/>
        </w:rPr>
        <w:t>链条研究、开展一体化实施；（</w:t>
      </w:r>
      <w:r>
        <w:rPr>
          <w:sz w:val="24"/>
        </w:rPr>
        <w:t>2</w:t>
      </w:r>
      <w:r>
        <w:rPr>
          <w:sz w:val="24"/>
        </w:rPr>
        <w:t>）队列研究资源必须向省内所有该领域研究机构开放、共享；（</w:t>
      </w:r>
      <w:r>
        <w:rPr>
          <w:sz w:val="24"/>
        </w:rPr>
        <w:t>3</w:t>
      </w:r>
      <w:r>
        <w:rPr>
          <w:sz w:val="24"/>
        </w:rPr>
        <w:t>）该类项目只能申报</w:t>
      </w:r>
      <w:r>
        <w:rPr>
          <w:sz w:val="24"/>
        </w:rPr>
        <w:t>A</w:t>
      </w:r>
      <w:r>
        <w:rPr>
          <w:sz w:val="24"/>
        </w:rPr>
        <w:t>档和</w:t>
      </w:r>
      <w:r>
        <w:rPr>
          <w:sz w:val="24"/>
        </w:rPr>
        <w:t>B</w:t>
      </w:r>
      <w:r>
        <w:rPr>
          <w:sz w:val="24"/>
        </w:rPr>
        <w:t>档，项目牵头单位需</w:t>
      </w:r>
      <w:r>
        <w:rPr>
          <w:sz w:val="24"/>
        </w:rPr>
        <w:t>1:1</w:t>
      </w:r>
      <w:r>
        <w:rPr>
          <w:sz w:val="24"/>
        </w:rPr>
        <w:t>配套。</w:t>
      </w:r>
    </w:p>
    <w:p w:rsidR="00D71C37" w:rsidRDefault="00D71C37" w:rsidP="00D71C37">
      <w:pPr>
        <w:spacing w:line="400" w:lineRule="exact"/>
        <w:ind w:firstLineChars="200" w:firstLine="482"/>
        <w:rPr>
          <w:b/>
          <w:sz w:val="24"/>
        </w:rPr>
      </w:pPr>
      <w:r>
        <w:rPr>
          <w:b/>
          <w:sz w:val="24"/>
        </w:rPr>
        <w:t>43</w:t>
      </w:r>
      <w:r>
        <w:rPr>
          <w:b/>
          <w:sz w:val="24"/>
        </w:rPr>
        <w:t>．慢性疾病防控</w:t>
      </w:r>
    </w:p>
    <w:p w:rsidR="00D71C37" w:rsidRDefault="00D71C37" w:rsidP="00D71C37">
      <w:pPr>
        <w:spacing w:line="400" w:lineRule="exact"/>
        <w:ind w:firstLineChars="200" w:firstLine="480"/>
        <w:rPr>
          <w:sz w:val="24"/>
        </w:rPr>
      </w:pPr>
      <w:r>
        <w:rPr>
          <w:sz w:val="24"/>
        </w:rPr>
        <w:t>我省常见多发心脑血管疾病、恶性肿瘤、慢性阻塞性肺疾病（慢阻肺）、糖尿病、神经精神疾病、肾病、眼病、口腔疾病等重大慢病防治关键技术研究，建立疾病监测评估体系，形成基于疾病发展不同阶段的个性化诊疗干预措施。</w:t>
      </w:r>
    </w:p>
    <w:p w:rsidR="00D71C37" w:rsidRDefault="00D71C37" w:rsidP="00D71C37">
      <w:pPr>
        <w:spacing w:line="400" w:lineRule="exact"/>
        <w:ind w:firstLineChars="200" w:firstLine="482"/>
        <w:rPr>
          <w:b/>
          <w:sz w:val="24"/>
        </w:rPr>
      </w:pPr>
      <w:r>
        <w:rPr>
          <w:b/>
          <w:sz w:val="24"/>
        </w:rPr>
        <w:lastRenderedPageBreak/>
        <w:t>44</w:t>
      </w:r>
      <w:r>
        <w:rPr>
          <w:b/>
          <w:sz w:val="24"/>
        </w:rPr>
        <w:t>．中医特色诊疗</w:t>
      </w:r>
    </w:p>
    <w:p w:rsidR="00D71C37" w:rsidRDefault="00D71C37" w:rsidP="00D71C37">
      <w:pPr>
        <w:spacing w:line="400" w:lineRule="exact"/>
        <w:ind w:firstLineChars="200" w:firstLine="480"/>
        <w:rPr>
          <w:sz w:val="24"/>
        </w:rPr>
      </w:pPr>
      <w:r>
        <w:rPr>
          <w:sz w:val="24"/>
        </w:rPr>
        <w:t>中医药防治心脑血管、恶性肿瘤、免疫性疾病、病毒性疾病、妇科生殖内分泌疾病、老年性疾病等重大疾病临床技术研究，中医药临床治疗系统评价技术研究，中医名医经方验方发掘、整理技术研究，特色诊疗技术及产品（装备）研发。</w:t>
      </w:r>
    </w:p>
    <w:p w:rsidR="00D71C37" w:rsidRDefault="00D71C37" w:rsidP="00D71C37">
      <w:pPr>
        <w:spacing w:line="400" w:lineRule="exact"/>
        <w:ind w:firstLineChars="200" w:firstLine="482"/>
        <w:rPr>
          <w:b/>
          <w:sz w:val="24"/>
        </w:rPr>
      </w:pPr>
      <w:r>
        <w:rPr>
          <w:b/>
          <w:sz w:val="24"/>
        </w:rPr>
        <w:t>45</w:t>
      </w:r>
      <w:r>
        <w:rPr>
          <w:b/>
          <w:sz w:val="24"/>
        </w:rPr>
        <w:t>．其他临床医学领域</w:t>
      </w:r>
    </w:p>
    <w:p w:rsidR="00D71C37" w:rsidRDefault="00D71C37" w:rsidP="00D71C37">
      <w:pPr>
        <w:spacing w:line="400" w:lineRule="exact"/>
        <w:ind w:firstLineChars="200" w:firstLine="480"/>
        <w:rPr>
          <w:sz w:val="24"/>
        </w:rPr>
      </w:pPr>
      <w:r>
        <w:rPr>
          <w:sz w:val="24"/>
        </w:rPr>
        <w:t>智慧医疗方面，构建我省常见多发性重大慢性疾病健康大数据平台，开展基于智慧医疗技术的疾病预警、预测、诊断、治疗、康复等新型健康服务技术研究及产品研发；支持生殖健康方面，开展我省常见重大出生缺陷疾病早期诊断、阻断和治疗技术研究，高危妊娠早期筛查、诊断、干预及不良结局预测技术研究，不孕不育关键因素防控及治疗技术研究；支持生物安全防控方面，开展重要地方突发病原体及其宿主和媒介的防控与应急处置新技术、新产品和消除评估标准研究；支持干细胞技术及产品研发方面，开展干细胞制备技术、标准研究及新产品研发，临床转化安全性、有效性评价，临床使用规范及质控标准、伦理评价体系研究；支持临床新型重症疾病监护救治方面，开展重症疾病高危因素筛查和基于多学科的重症疾病救治技术，新型重症疾病监护、救治技术评价研究。</w:t>
      </w:r>
    </w:p>
    <w:p w:rsidR="00D71C37" w:rsidRDefault="00D71C37" w:rsidP="00D71C37">
      <w:pPr>
        <w:spacing w:line="400" w:lineRule="exact"/>
        <w:ind w:firstLineChars="200" w:firstLine="482"/>
        <w:rPr>
          <w:b/>
          <w:sz w:val="24"/>
        </w:rPr>
      </w:pPr>
      <w:r>
        <w:rPr>
          <w:b/>
          <w:sz w:val="24"/>
        </w:rPr>
        <w:t>46</w:t>
      </w:r>
      <w:r>
        <w:rPr>
          <w:b/>
          <w:sz w:val="24"/>
        </w:rPr>
        <w:t>．国内科技合作</w:t>
      </w:r>
    </w:p>
    <w:p w:rsidR="00D71C37" w:rsidRDefault="00D71C37" w:rsidP="00D71C37">
      <w:pPr>
        <w:spacing w:line="400" w:lineRule="exact"/>
        <w:ind w:firstLineChars="200" w:firstLine="480"/>
        <w:rPr>
          <w:sz w:val="24"/>
        </w:rPr>
      </w:pPr>
      <w:r>
        <w:rPr>
          <w:sz w:val="24"/>
        </w:rPr>
        <w:t>支持我省有关单位与省外相关单位针对我省产业发展中急需解决的技术问题，开展的技术引进与合作研究，或为提升我省科技创新能力而开展的合作研究。优先支持具有产业化前景的项目。重点支持与中国科学院、中国纺织科学研究院、中国农业科学院等国家级大院大所，与清华大学、北京大学、上海交通大学、北京航空航天大学、北京师范大学、中国农业大学、天津大学、武汉大学、浙江大学、中南大学、南开大学、天津科技大学等重点高校，与北京市、</w:t>
      </w:r>
      <w:proofErr w:type="gramStart"/>
      <w:r>
        <w:rPr>
          <w:sz w:val="24"/>
        </w:rPr>
        <w:t>泛珠三角区</w:t>
      </w:r>
      <w:proofErr w:type="gramEnd"/>
      <w:r>
        <w:rPr>
          <w:sz w:val="24"/>
        </w:rPr>
        <w:t>域（含港澳）的科技合作。</w:t>
      </w:r>
      <w:r>
        <w:rPr>
          <w:sz w:val="24"/>
        </w:rPr>
        <w:t xml:space="preserve"> </w:t>
      </w:r>
    </w:p>
    <w:p w:rsidR="00D71C37" w:rsidRDefault="00D71C37" w:rsidP="00D71C37">
      <w:pPr>
        <w:spacing w:line="400" w:lineRule="exact"/>
        <w:ind w:firstLineChars="200" w:firstLine="480"/>
        <w:rPr>
          <w:sz w:val="24"/>
        </w:rPr>
      </w:pPr>
      <w:r>
        <w:rPr>
          <w:sz w:val="24"/>
        </w:rPr>
        <w:t>注：大院大所：是指中科院所属院所、原部委直属的主要研究院所、</w:t>
      </w:r>
      <w:proofErr w:type="gramStart"/>
      <w:r>
        <w:rPr>
          <w:sz w:val="24"/>
        </w:rPr>
        <w:t>央企或</w:t>
      </w:r>
      <w:proofErr w:type="gramEnd"/>
      <w:r>
        <w:rPr>
          <w:sz w:val="24"/>
        </w:rPr>
        <w:t>国家科技型企业的研发机构。</w:t>
      </w:r>
    </w:p>
    <w:p w:rsidR="00D71C37" w:rsidRDefault="00D71C37" w:rsidP="00D71C37">
      <w:pPr>
        <w:spacing w:line="400" w:lineRule="exact"/>
        <w:ind w:firstLineChars="200" w:firstLine="482"/>
        <w:rPr>
          <w:b/>
          <w:sz w:val="24"/>
        </w:rPr>
      </w:pPr>
      <w:r>
        <w:rPr>
          <w:b/>
          <w:sz w:val="24"/>
        </w:rPr>
        <w:t>47</w:t>
      </w:r>
      <w:r>
        <w:rPr>
          <w:b/>
          <w:sz w:val="24"/>
        </w:rPr>
        <w:t>．国际科技合作</w:t>
      </w:r>
    </w:p>
    <w:p w:rsidR="00D71C37" w:rsidRDefault="00D71C37" w:rsidP="00D71C37">
      <w:pPr>
        <w:spacing w:line="400" w:lineRule="exact"/>
        <w:ind w:firstLineChars="200" w:firstLine="480"/>
        <w:rPr>
          <w:sz w:val="24"/>
        </w:rPr>
      </w:pPr>
      <w:r>
        <w:rPr>
          <w:sz w:val="24"/>
        </w:rPr>
        <w:t>鼓励我省有关单位积极融入全球创新网络，与国外机构建立长期稳定的科技合作交流关系，不断开拓与创新型国家和地区交流合作领域，围绕我省战略性新兴产业发展和传统产业改造升级，重点支持我省有关单位与国外相关机构开展合作研究、技术引进与示范的科技创新合作项目，为我省科研单位参与我国政府间国际科技创新合作与交流奠定基础。</w:t>
      </w:r>
    </w:p>
    <w:p w:rsidR="00D71C37" w:rsidRDefault="00D71C37" w:rsidP="00D71C37">
      <w:pPr>
        <w:spacing w:line="400" w:lineRule="exact"/>
        <w:ind w:firstLineChars="200" w:firstLine="482"/>
        <w:rPr>
          <w:b/>
          <w:sz w:val="24"/>
        </w:rPr>
      </w:pPr>
      <w:r>
        <w:rPr>
          <w:b/>
          <w:sz w:val="24"/>
        </w:rPr>
        <w:t>48</w:t>
      </w:r>
      <w:r>
        <w:rPr>
          <w:b/>
          <w:sz w:val="24"/>
        </w:rPr>
        <w:t>．</w:t>
      </w:r>
      <w:r>
        <w:rPr>
          <w:b/>
          <w:sz w:val="24"/>
        </w:rPr>
        <w:t>“</w:t>
      </w:r>
      <w:r>
        <w:rPr>
          <w:b/>
          <w:sz w:val="24"/>
        </w:rPr>
        <w:t>一带一路</w:t>
      </w:r>
      <w:r>
        <w:rPr>
          <w:b/>
          <w:sz w:val="24"/>
        </w:rPr>
        <w:t>”</w:t>
      </w:r>
      <w:r>
        <w:rPr>
          <w:b/>
          <w:sz w:val="24"/>
        </w:rPr>
        <w:t>科技合作</w:t>
      </w:r>
    </w:p>
    <w:p w:rsidR="00D71C37" w:rsidRDefault="00D71C37" w:rsidP="00D71C37">
      <w:pPr>
        <w:spacing w:line="400" w:lineRule="exact"/>
        <w:ind w:firstLineChars="200" w:firstLine="480"/>
        <w:rPr>
          <w:sz w:val="24"/>
        </w:rPr>
      </w:pPr>
      <w:r>
        <w:rPr>
          <w:sz w:val="24"/>
        </w:rPr>
        <w:t>支持我省有关机构与</w:t>
      </w:r>
      <w:r>
        <w:rPr>
          <w:sz w:val="24"/>
        </w:rPr>
        <w:t>“</w:t>
      </w:r>
      <w:r>
        <w:rPr>
          <w:sz w:val="24"/>
        </w:rPr>
        <w:t>一带一路</w:t>
      </w:r>
      <w:r>
        <w:rPr>
          <w:sz w:val="24"/>
        </w:rPr>
        <w:t>”</w:t>
      </w:r>
      <w:r>
        <w:rPr>
          <w:sz w:val="24"/>
        </w:rPr>
        <w:t>国家相关机构开展合作研究和先进适用技术的应用示范。重点解决相关技术在</w:t>
      </w:r>
      <w:r>
        <w:rPr>
          <w:sz w:val="24"/>
        </w:rPr>
        <w:t>“</w:t>
      </w:r>
      <w:r>
        <w:rPr>
          <w:sz w:val="24"/>
        </w:rPr>
        <w:t>一带一路</w:t>
      </w:r>
      <w:r>
        <w:rPr>
          <w:sz w:val="24"/>
        </w:rPr>
        <w:t>”</w:t>
      </w:r>
      <w:r>
        <w:rPr>
          <w:sz w:val="24"/>
        </w:rPr>
        <w:t>国家的适用性问题以及我省在</w:t>
      </w:r>
      <w:r>
        <w:rPr>
          <w:sz w:val="24"/>
        </w:rPr>
        <w:lastRenderedPageBreak/>
        <w:t>“</w:t>
      </w:r>
      <w:r>
        <w:rPr>
          <w:sz w:val="24"/>
        </w:rPr>
        <w:t>一带一路</w:t>
      </w:r>
      <w:r>
        <w:rPr>
          <w:sz w:val="24"/>
        </w:rPr>
        <w:t>”</w:t>
      </w:r>
      <w:r>
        <w:rPr>
          <w:sz w:val="24"/>
        </w:rPr>
        <w:t>建设中亟需解决的科技难题，促进技术、产品走出去，实现互利共赢。</w:t>
      </w:r>
    </w:p>
    <w:p w:rsidR="00D71C37" w:rsidRDefault="00D71C37" w:rsidP="00D71C37">
      <w:pPr>
        <w:spacing w:line="400" w:lineRule="exact"/>
        <w:ind w:firstLineChars="200" w:firstLine="482"/>
        <w:rPr>
          <w:b/>
          <w:sz w:val="24"/>
        </w:rPr>
      </w:pPr>
      <w:r>
        <w:rPr>
          <w:b/>
          <w:sz w:val="24"/>
        </w:rPr>
        <w:t>49</w:t>
      </w:r>
      <w:r>
        <w:rPr>
          <w:b/>
          <w:sz w:val="24"/>
        </w:rPr>
        <w:t>．归国人员科技引导国际合作</w:t>
      </w:r>
    </w:p>
    <w:p w:rsidR="00D71C37" w:rsidRDefault="00D71C37" w:rsidP="00D71C37">
      <w:pPr>
        <w:spacing w:line="400" w:lineRule="exact"/>
        <w:ind w:firstLineChars="200" w:firstLine="480"/>
        <w:rPr>
          <w:sz w:val="24"/>
        </w:rPr>
      </w:pPr>
      <w:r>
        <w:rPr>
          <w:sz w:val="24"/>
        </w:rPr>
        <w:t>支持刚从国外归来，在国外大学、科研院所和科技型企业有工作、学习经历的高层次科研人员开展科技合作研究。通过科技合作项目帮助他们研发产业发展所需的共性技术和关键技术，培育创新团队，加强学科建设，为江西省高层次领军人才的培养打下前期基础。</w:t>
      </w:r>
    </w:p>
    <w:p w:rsidR="00D71C37" w:rsidRDefault="00D71C37" w:rsidP="00D71C37">
      <w:pPr>
        <w:spacing w:line="400" w:lineRule="exact"/>
        <w:ind w:firstLineChars="200" w:firstLine="480"/>
        <w:rPr>
          <w:sz w:val="24"/>
        </w:rPr>
      </w:pPr>
      <w:r>
        <w:rPr>
          <w:sz w:val="24"/>
        </w:rPr>
        <w:t>申报要求：申请人需获得国外研究生以上学历，与国外机构有较好的合作基础，归国时间不超过</w:t>
      </w:r>
      <w:r>
        <w:rPr>
          <w:sz w:val="24"/>
        </w:rPr>
        <w:t>5</w:t>
      </w:r>
      <w:r>
        <w:rPr>
          <w:sz w:val="24"/>
        </w:rPr>
        <w:t>年。合作方为原留学国家（地区）的相关机构。</w:t>
      </w:r>
    </w:p>
    <w:p w:rsidR="00D71C37" w:rsidRDefault="00D71C37" w:rsidP="00D71C37">
      <w:pPr>
        <w:spacing w:line="400" w:lineRule="exact"/>
        <w:ind w:firstLineChars="200" w:firstLine="480"/>
        <w:rPr>
          <w:sz w:val="24"/>
        </w:rPr>
      </w:pPr>
      <w:r>
        <w:rPr>
          <w:sz w:val="24"/>
        </w:rPr>
        <w:br w:type="page"/>
      </w:r>
    </w:p>
    <w:p w:rsidR="00D71C37" w:rsidRDefault="00D71C37" w:rsidP="00D71C37">
      <w:pPr>
        <w:spacing w:line="400" w:lineRule="exact"/>
        <w:jc w:val="center"/>
        <w:rPr>
          <w:b/>
          <w:sz w:val="30"/>
          <w:szCs w:val="30"/>
        </w:rPr>
      </w:pPr>
      <w:r>
        <w:rPr>
          <w:b/>
          <w:sz w:val="30"/>
          <w:szCs w:val="30"/>
        </w:rPr>
        <w:lastRenderedPageBreak/>
        <w:t>基地和人才计划</w:t>
      </w:r>
    </w:p>
    <w:p w:rsidR="00D71C37" w:rsidRDefault="00D71C37" w:rsidP="00D71C37">
      <w:pPr>
        <w:spacing w:line="400" w:lineRule="exact"/>
        <w:ind w:firstLineChars="200" w:firstLine="480"/>
        <w:rPr>
          <w:sz w:val="24"/>
        </w:rPr>
      </w:pPr>
    </w:p>
    <w:p w:rsidR="00D71C37" w:rsidRDefault="00D71C37" w:rsidP="00D71C37">
      <w:pPr>
        <w:spacing w:line="400" w:lineRule="exact"/>
        <w:ind w:firstLineChars="200" w:firstLine="482"/>
        <w:rPr>
          <w:rFonts w:eastAsia="黑体"/>
          <w:b/>
          <w:sz w:val="24"/>
        </w:rPr>
      </w:pPr>
      <w:r>
        <w:rPr>
          <w:rFonts w:eastAsia="黑体"/>
          <w:b/>
          <w:sz w:val="24"/>
        </w:rPr>
        <w:t>一、基地计划</w:t>
      </w:r>
    </w:p>
    <w:p w:rsidR="00D71C37" w:rsidRDefault="00D71C37" w:rsidP="00D71C37">
      <w:pPr>
        <w:spacing w:line="400" w:lineRule="exact"/>
        <w:ind w:firstLineChars="200" w:firstLine="480"/>
        <w:rPr>
          <w:sz w:val="24"/>
        </w:rPr>
      </w:pPr>
      <w:r>
        <w:rPr>
          <w:sz w:val="24"/>
        </w:rPr>
        <w:t>重大科技创新平台培育（重点实验室和工程技术研究中心）；省级科技创新平台（省级重点实验室和工程技术研究中心、省级科技基础条件（资源共享）平台建设）；省级科技创新载体。</w:t>
      </w:r>
    </w:p>
    <w:p w:rsidR="00D71C37" w:rsidRDefault="00D71C37" w:rsidP="00D71C37">
      <w:pPr>
        <w:spacing w:line="400" w:lineRule="exact"/>
        <w:ind w:firstLineChars="200" w:firstLine="482"/>
        <w:rPr>
          <w:rFonts w:eastAsia="黑体"/>
          <w:b/>
          <w:sz w:val="24"/>
        </w:rPr>
      </w:pPr>
      <w:r>
        <w:rPr>
          <w:rFonts w:eastAsia="黑体"/>
          <w:b/>
          <w:sz w:val="24"/>
        </w:rPr>
        <w:t>（一）科技创新平台</w:t>
      </w:r>
    </w:p>
    <w:p w:rsidR="00D71C37" w:rsidRDefault="00D71C37" w:rsidP="00D71C37">
      <w:pPr>
        <w:spacing w:line="400" w:lineRule="exact"/>
        <w:ind w:firstLineChars="200" w:firstLine="482"/>
        <w:outlineLvl w:val="1"/>
        <w:rPr>
          <w:b/>
          <w:sz w:val="24"/>
        </w:rPr>
      </w:pPr>
      <w:r>
        <w:rPr>
          <w:b/>
          <w:sz w:val="24"/>
        </w:rPr>
        <w:t>1</w:t>
      </w:r>
      <w:r>
        <w:rPr>
          <w:b/>
          <w:sz w:val="24"/>
        </w:rPr>
        <w:t>．重大科技创新平台培育</w:t>
      </w:r>
    </w:p>
    <w:p w:rsidR="00D71C37" w:rsidRDefault="00D71C37" w:rsidP="00D71C37">
      <w:pPr>
        <w:spacing w:line="400" w:lineRule="exact"/>
        <w:ind w:firstLineChars="200" w:firstLine="480"/>
        <w:rPr>
          <w:sz w:val="24"/>
        </w:rPr>
      </w:pPr>
      <w:r>
        <w:rPr>
          <w:sz w:val="24"/>
        </w:rPr>
        <w:t>为创建国家级科技创新平台，</w:t>
      </w:r>
      <w:r>
        <w:rPr>
          <w:sz w:val="24"/>
        </w:rPr>
        <w:t>2018</w:t>
      </w:r>
      <w:r>
        <w:rPr>
          <w:sz w:val="24"/>
        </w:rPr>
        <w:t>年</w:t>
      </w:r>
      <w:r>
        <w:rPr>
          <w:sz w:val="24"/>
        </w:rPr>
        <w:t>“5511”</w:t>
      </w:r>
      <w:r>
        <w:rPr>
          <w:sz w:val="24"/>
        </w:rPr>
        <w:t>工程重大科技创新平台培育申报条件及要求如下：</w:t>
      </w:r>
    </w:p>
    <w:p w:rsidR="00D71C37" w:rsidRDefault="00D71C37" w:rsidP="00D71C37">
      <w:pPr>
        <w:spacing w:line="400" w:lineRule="exact"/>
        <w:ind w:firstLineChars="200" w:firstLine="482"/>
        <w:outlineLvl w:val="2"/>
        <w:rPr>
          <w:b/>
          <w:sz w:val="24"/>
        </w:rPr>
      </w:pPr>
      <w:r>
        <w:rPr>
          <w:b/>
          <w:sz w:val="24"/>
        </w:rPr>
        <w:t>（</w:t>
      </w:r>
      <w:r>
        <w:rPr>
          <w:b/>
          <w:sz w:val="24"/>
        </w:rPr>
        <w:t>1</w:t>
      </w:r>
      <w:r>
        <w:rPr>
          <w:b/>
          <w:sz w:val="24"/>
        </w:rPr>
        <w:t>）申报对象</w:t>
      </w:r>
    </w:p>
    <w:p w:rsidR="00D71C37" w:rsidRDefault="00D71C37" w:rsidP="00D71C37">
      <w:pPr>
        <w:spacing w:line="400" w:lineRule="exact"/>
        <w:ind w:firstLineChars="200" w:firstLine="480"/>
        <w:rPr>
          <w:sz w:val="24"/>
        </w:rPr>
      </w:pPr>
      <w:r>
        <w:rPr>
          <w:sz w:val="24"/>
        </w:rPr>
        <w:t>已组建二年以上，拟申报省部共建国家重点实验室和企业国家重点实验室等国家级科技创新平台的省级重点实验室和工程技术研究中心。</w:t>
      </w:r>
    </w:p>
    <w:p w:rsidR="00D71C37" w:rsidRDefault="00D71C37" w:rsidP="00D71C37">
      <w:pPr>
        <w:spacing w:line="400" w:lineRule="exact"/>
        <w:ind w:firstLineChars="200" w:firstLine="482"/>
        <w:outlineLvl w:val="2"/>
        <w:rPr>
          <w:sz w:val="24"/>
        </w:rPr>
      </w:pPr>
      <w:r>
        <w:rPr>
          <w:b/>
          <w:sz w:val="24"/>
        </w:rPr>
        <w:t>（</w:t>
      </w:r>
      <w:r>
        <w:rPr>
          <w:b/>
          <w:sz w:val="24"/>
        </w:rPr>
        <w:t>2</w:t>
      </w:r>
      <w:r>
        <w:rPr>
          <w:b/>
          <w:sz w:val="24"/>
        </w:rPr>
        <w:t>）申报方向</w:t>
      </w:r>
    </w:p>
    <w:p w:rsidR="00D71C37" w:rsidRDefault="00D71C37" w:rsidP="00D71C37">
      <w:pPr>
        <w:spacing w:line="400" w:lineRule="exact"/>
        <w:ind w:firstLineChars="200" w:firstLine="480"/>
        <w:rPr>
          <w:sz w:val="24"/>
        </w:rPr>
      </w:pPr>
      <w:r>
        <w:rPr>
          <w:sz w:val="24"/>
        </w:rPr>
        <w:t>根据国家和我省经济社会发展战略目标和科技工作重点任务，完善我省重大科技创新平台培育布局，</w:t>
      </w:r>
      <w:r>
        <w:rPr>
          <w:sz w:val="24"/>
        </w:rPr>
        <w:t>2018</w:t>
      </w:r>
      <w:r>
        <w:rPr>
          <w:sz w:val="24"/>
        </w:rPr>
        <w:t>年</w:t>
      </w:r>
      <w:r>
        <w:rPr>
          <w:sz w:val="24"/>
        </w:rPr>
        <w:t>“5511”</w:t>
      </w:r>
      <w:r>
        <w:rPr>
          <w:sz w:val="24"/>
        </w:rPr>
        <w:t>工程重大科技创新平台培育主要围绕我省具有区域特色优势的学术、技术或产业领域，具体领域方向为：航空制造及飞行训练；饲料加工与高效利用；废水处理与资源利用；船舶操纵与污染控制；新能源材料；水稻育种；鄱阳湖治理与资源开发；光伏发电系统；智能仪器仪表；化学原料药；色金属冶金与装备。</w:t>
      </w:r>
    </w:p>
    <w:p w:rsidR="00D71C37" w:rsidRDefault="00D71C37" w:rsidP="00D71C37">
      <w:pPr>
        <w:spacing w:line="400" w:lineRule="exact"/>
        <w:ind w:firstLineChars="200" w:firstLine="482"/>
        <w:outlineLvl w:val="2"/>
        <w:rPr>
          <w:b/>
          <w:sz w:val="24"/>
        </w:rPr>
      </w:pPr>
      <w:r>
        <w:rPr>
          <w:b/>
          <w:sz w:val="24"/>
        </w:rPr>
        <w:t>（</w:t>
      </w:r>
      <w:r>
        <w:rPr>
          <w:b/>
          <w:sz w:val="24"/>
        </w:rPr>
        <w:t>3</w:t>
      </w:r>
      <w:r>
        <w:rPr>
          <w:b/>
          <w:sz w:val="24"/>
        </w:rPr>
        <w:t>）申报条件</w:t>
      </w:r>
    </w:p>
    <w:p w:rsidR="00D71C37" w:rsidRDefault="00D71C37" w:rsidP="00D71C37">
      <w:pPr>
        <w:spacing w:line="400" w:lineRule="exact"/>
        <w:ind w:firstLineChars="200" w:firstLine="480"/>
        <w:rPr>
          <w:sz w:val="24"/>
        </w:rPr>
      </w:pPr>
      <w:r>
        <w:rPr>
          <w:rFonts w:ascii="宋体"/>
          <w:sz w:val="24"/>
        </w:rPr>
        <w:t>①</w:t>
      </w:r>
      <w:r>
        <w:rPr>
          <w:sz w:val="24"/>
        </w:rPr>
        <w:t>申报人即为负责人，必须是现有省级重点实验室或工程技术研究中心主任。</w:t>
      </w:r>
    </w:p>
    <w:p w:rsidR="00D71C37" w:rsidRDefault="00D71C37" w:rsidP="00D71C37">
      <w:pPr>
        <w:spacing w:line="400" w:lineRule="exact"/>
        <w:ind w:firstLineChars="200" w:firstLine="480"/>
        <w:rPr>
          <w:sz w:val="24"/>
        </w:rPr>
      </w:pPr>
      <w:r>
        <w:rPr>
          <w:rFonts w:ascii="宋体"/>
          <w:sz w:val="24"/>
        </w:rPr>
        <w:t>②</w:t>
      </w:r>
      <w:r>
        <w:rPr>
          <w:sz w:val="24"/>
        </w:rPr>
        <w:t>近五年主持承担了至少</w:t>
      </w:r>
      <w:r>
        <w:rPr>
          <w:sz w:val="24"/>
        </w:rPr>
        <w:t>2</w:t>
      </w:r>
      <w:r>
        <w:rPr>
          <w:sz w:val="24"/>
        </w:rPr>
        <w:t>项符合国家和我省经济社会发展重大需求的国家级或省部级重大或重点科技计划项目。在科学研究中取得了重要的科技创新成果，或拥有已实现或能够实现工程化和产业化，并取得良好经济效益的科技成果。主要完成并获得</w:t>
      </w:r>
      <w:r>
        <w:rPr>
          <w:sz w:val="24"/>
        </w:rPr>
        <w:t>1</w:t>
      </w:r>
      <w:r>
        <w:rPr>
          <w:sz w:val="24"/>
        </w:rPr>
        <w:t>项省级二等奖以上的科技奖励。</w:t>
      </w:r>
    </w:p>
    <w:p w:rsidR="00D71C37" w:rsidRDefault="00D71C37" w:rsidP="00D71C37">
      <w:pPr>
        <w:spacing w:line="400" w:lineRule="exact"/>
        <w:ind w:firstLineChars="200" w:firstLine="480"/>
        <w:rPr>
          <w:sz w:val="24"/>
        </w:rPr>
      </w:pPr>
      <w:r>
        <w:rPr>
          <w:rFonts w:ascii="宋体"/>
          <w:sz w:val="24"/>
        </w:rPr>
        <w:t>③</w:t>
      </w:r>
      <w:r>
        <w:rPr>
          <w:sz w:val="24"/>
        </w:rPr>
        <w:t>至少有</w:t>
      </w:r>
      <w:r>
        <w:rPr>
          <w:sz w:val="24"/>
        </w:rPr>
        <w:t>1</w:t>
      </w:r>
      <w:r>
        <w:rPr>
          <w:sz w:val="24"/>
        </w:rPr>
        <w:t>名在国内本学术或技术领域具有较大影响力的学术或技术带头人，并拥有国家或省级科技创新团队。</w:t>
      </w:r>
    </w:p>
    <w:p w:rsidR="00D71C37" w:rsidRDefault="00D71C37" w:rsidP="00D71C37">
      <w:pPr>
        <w:spacing w:line="400" w:lineRule="exact"/>
        <w:ind w:firstLineChars="200" w:firstLine="480"/>
        <w:rPr>
          <w:sz w:val="24"/>
        </w:rPr>
      </w:pPr>
      <w:r>
        <w:rPr>
          <w:rFonts w:ascii="宋体"/>
          <w:sz w:val="24"/>
        </w:rPr>
        <w:t>④</w:t>
      </w:r>
      <w:r>
        <w:rPr>
          <w:sz w:val="24"/>
        </w:rPr>
        <w:t>拥有实验场地面积不少于</w:t>
      </w:r>
      <w:r>
        <w:rPr>
          <w:sz w:val="24"/>
        </w:rPr>
        <w:t>3000</w:t>
      </w:r>
      <w:r>
        <w:rPr>
          <w:sz w:val="24"/>
        </w:rPr>
        <w:t>平方米，仪器设备原值不低于</w:t>
      </w:r>
      <w:r>
        <w:rPr>
          <w:sz w:val="24"/>
        </w:rPr>
        <w:t>2000</w:t>
      </w:r>
      <w:r>
        <w:rPr>
          <w:sz w:val="24"/>
        </w:rPr>
        <w:t>万元。</w:t>
      </w:r>
    </w:p>
    <w:p w:rsidR="00D71C37" w:rsidRDefault="00D71C37" w:rsidP="00D71C37">
      <w:pPr>
        <w:spacing w:line="400" w:lineRule="exact"/>
        <w:ind w:firstLineChars="200" w:firstLine="480"/>
        <w:rPr>
          <w:sz w:val="24"/>
        </w:rPr>
      </w:pPr>
      <w:r>
        <w:rPr>
          <w:rFonts w:ascii="宋体"/>
          <w:sz w:val="24"/>
        </w:rPr>
        <w:t>⑤</w:t>
      </w:r>
      <w:r>
        <w:rPr>
          <w:sz w:val="24"/>
        </w:rPr>
        <w:t>有相对独立的组织管理机构，运行管理情况良好，依托单位拥有雄厚的经济实力，能保障平台进一步建设和发展所需经费。</w:t>
      </w:r>
    </w:p>
    <w:p w:rsidR="00D71C37" w:rsidRDefault="00D71C37" w:rsidP="00D71C37">
      <w:pPr>
        <w:spacing w:line="400" w:lineRule="exact"/>
        <w:ind w:firstLineChars="200" w:firstLine="480"/>
        <w:rPr>
          <w:sz w:val="24"/>
        </w:rPr>
      </w:pPr>
      <w:r>
        <w:rPr>
          <w:rFonts w:ascii="宋体"/>
          <w:sz w:val="24"/>
        </w:rPr>
        <w:t>⑥</w:t>
      </w:r>
      <w:r>
        <w:rPr>
          <w:sz w:val="24"/>
        </w:rPr>
        <w:t>在本学术、技术研究领域具有一定的国际和国内影响力，主持或承担了不少于</w:t>
      </w:r>
      <w:r>
        <w:rPr>
          <w:sz w:val="24"/>
        </w:rPr>
        <w:t>1</w:t>
      </w:r>
      <w:r>
        <w:rPr>
          <w:sz w:val="24"/>
        </w:rPr>
        <w:t>次国内外同研究领域的学术（技术）交流会议。</w:t>
      </w:r>
    </w:p>
    <w:p w:rsidR="00D71C37" w:rsidRDefault="00D71C37" w:rsidP="00D71C37">
      <w:pPr>
        <w:spacing w:line="400" w:lineRule="exact"/>
        <w:ind w:firstLineChars="200" w:firstLine="480"/>
        <w:rPr>
          <w:sz w:val="24"/>
        </w:rPr>
      </w:pPr>
      <w:r>
        <w:rPr>
          <w:sz w:val="24"/>
        </w:rPr>
        <w:t>此外，申报名称可以是</w:t>
      </w:r>
      <w:proofErr w:type="gramStart"/>
      <w:r>
        <w:rPr>
          <w:sz w:val="24"/>
        </w:rPr>
        <w:t>原有省</w:t>
      </w:r>
      <w:proofErr w:type="gramEnd"/>
      <w:r>
        <w:rPr>
          <w:sz w:val="24"/>
        </w:rPr>
        <w:t>重点实验室或工程技术研究中心名称，也可以</w:t>
      </w:r>
      <w:r>
        <w:rPr>
          <w:sz w:val="24"/>
        </w:rPr>
        <w:lastRenderedPageBreak/>
        <w:t>在原有名称基础上适当调整。</w:t>
      </w:r>
    </w:p>
    <w:p w:rsidR="00D71C37" w:rsidRDefault="00D71C37" w:rsidP="00D71C37">
      <w:pPr>
        <w:spacing w:line="400" w:lineRule="exact"/>
        <w:ind w:firstLineChars="200" w:firstLine="482"/>
        <w:outlineLvl w:val="2"/>
        <w:rPr>
          <w:b/>
          <w:sz w:val="24"/>
        </w:rPr>
      </w:pPr>
      <w:r>
        <w:rPr>
          <w:b/>
          <w:sz w:val="24"/>
        </w:rPr>
        <w:t>（</w:t>
      </w:r>
      <w:r>
        <w:rPr>
          <w:b/>
          <w:sz w:val="24"/>
        </w:rPr>
        <w:t>4</w:t>
      </w:r>
      <w:r>
        <w:rPr>
          <w:b/>
          <w:sz w:val="24"/>
        </w:rPr>
        <w:t>）支持强度及执行年限</w:t>
      </w:r>
    </w:p>
    <w:p w:rsidR="00D71C37" w:rsidRDefault="00D71C37" w:rsidP="00D71C37">
      <w:pPr>
        <w:spacing w:line="400" w:lineRule="exact"/>
        <w:ind w:firstLineChars="200" w:firstLine="480"/>
        <w:rPr>
          <w:sz w:val="24"/>
        </w:rPr>
      </w:pPr>
      <w:r>
        <w:rPr>
          <w:rFonts w:ascii="宋体"/>
          <w:sz w:val="24"/>
        </w:rPr>
        <w:t>①</w:t>
      </w:r>
      <w:r>
        <w:rPr>
          <w:sz w:val="24"/>
        </w:rPr>
        <w:t>支持强度：企业类</w:t>
      </w:r>
      <w:r>
        <w:rPr>
          <w:sz w:val="24"/>
        </w:rPr>
        <w:t>100</w:t>
      </w:r>
      <w:r>
        <w:rPr>
          <w:sz w:val="24"/>
        </w:rPr>
        <w:t>万元</w:t>
      </w:r>
      <w:r>
        <w:rPr>
          <w:sz w:val="24"/>
        </w:rPr>
        <w:t>/</w:t>
      </w:r>
      <w:r>
        <w:rPr>
          <w:sz w:val="24"/>
        </w:rPr>
        <w:t>项，公益类</w:t>
      </w:r>
      <w:r>
        <w:rPr>
          <w:sz w:val="24"/>
        </w:rPr>
        <w:t>130</w:t>
      </w:r>
      <w:r>
        <w:rPr>
          <w:sz w:val="24"/>
        </w:rPr>
        <w:t>万元</w:t>
      </w:r>
      <w:r>
        <w:rPr>
          <w:sz w:val="24"/>
        </w:rPr>
        <w:t>/</w:t>
      </w:r>
      <w:r>
        <w:rPr>
          <w:sz w:val="24"/>
        </w:rPr>
        <w:t>项。</w:t>
      </w:r>
    </w:p>
    <w:p w:rsidR="00D71C37" w:rsidRDefault="00D71C37" w:rsidP="00D71C37">
      <w:pPr>
        <w:spacing w:line="400" w:lineRule="exact"/>
        <w:ind w:firstLineChars="200" w:firstLine="480"/>
        <w:rPr>
          <w:sz w:val="24"/>
        </w:rPr>
      </w:pPr>
      <w:r>
        <w:rPr>
          <w:rFonts w:ascii="宋体"/>
          <w:sz w:val="24"/>
        </w:rPr>
        <w:t>②</w:t>
      </w:r>
      <w:r>
        <w:rPr>
          <w:sz w:val="24"/>
        </w:rPr>
        <w:t>执行年限：</w:t>
      </w:r>
      <w:r>
        <w:rPr>
          <w:sz w:val="24"/>
        </w:rPr>
        <w:t>2~3</w:t>
      </w:r>
      <w:r>
        <w:rPr>
          <w:sz w:val="24"/>
        </w:rPr>
        <w:t>年。</w:t>
      </w:r>
    </w:p>
    <w:p w:rsidR="00D71C37" w:rsidRDefault="00D71C37" w:rsidP="00D71C37">
      <w:pPr>
        <w:spacing w:line="400" w:lineRule="exact"/>
        <w:ind w:firstLineChars="200" w:firstLine="480"/>
        <w:rPr>
          <w:sz w:val="24"/>
        </w:rPr>
      </w:pPr>
    </w:p>
    <w:p w:rsidR="00D71C37" w:rsidRDefault="00D71C37" w:rsidP="00D71C37">
      <w:pPr>
        <w:spacing w:line="400" w:lineRule="exact"/>
        <w:ind w:firstLineChars="200" w:firstLine="482"/>
        <w:outlineLvl w:val="1"/>
        <w:rPr>
          <w:b/>
          <w:sz w:val="24"/>
        </w:rPr>
      </w:pPr>
      <w:r>
        <w:rPr>
          <w:b/>
          <w:sz w:val="24"/>
        </w:rPr>
        <w:t>2</w:t>
      </w:r>
      <w:r>
        <w:rPr>
          <w:b/>
          <w:sz w:val="24"/>
        </w:rPr>
        <w:t>．省级重点实验室和工程技术研究中心组建</w:t>
      </w:r>
    </w:p>
    <w:p w:rsidR="00D71C37" w:rsidRDefault="00D71C37" w:rsidP="00D71C37">
      <w:pPr>
        <w:spacing w:line="400" w:lineRule="exact"/>
        <w:ind w:firstLineChars="200" w:firstLine="480"/>
        <w:rPr>
          <w:sz w:val="24"/>
        </w:rPr>
      </w:pPr>
      <w:r>
        <w:rPr>
          <w:sz w:val="24"/>
        </w:rPr>
        <w:t>为加强我省科技创新体系建设，提升科技创新能力，增强企业核心竞争力，</w:t>
      </w:r>
      <w:r>
        <w:rPr>
          <w:sz w:val="24"/>
        </w:rPr>
        <w:t>2018</w:t>
      </w:r>
      <w:r>
        <w:rPr>
          <w:sz w:val="24"/>
        </w:rPr>
        <w:t>年新建省级重点实验室和工程技术研究中心重点支持企业类，稳定优化公益类。申报条件及要求如下：</w:t>
      </w:r>
    </w:p>
    <w:p w:rsidR="00D71C37" w:rsidRDefault="00D71C37" w:rsidP="00D71C37">
      <w:pPr>
        <w:spacing w:line="400" w:lineRule="exact"/>
        <w:ind w:firstLineChars="200" w:firstLine="482"/>
        <w:outlineLvl w:val="2"/>
        <w:rPr>
          <w:b/>
          <w:sz w:val="24"/>
        </w:rPr>
      </w:pPr>
      <w:r>
        <w:rPr>
          <w:b/>
          <w:sz w:val="24"/>
        </w:rPr>
        <w:t>（</w:t>
      </w:r>
      <w:r>
        <w:rPr>
          <w:b/>
          <w:sz w:val="24"/>
        </w:rPr>
        <w:t>1</w:t>
      </w:r>
      <w:r>
        <w:rPr>
          <w:b/>
          <w:sz w:val="24"/>
        </w:rPr>
        <w:t>）申报对象</w:t>
      </w:r>
    </w:p>
    <w:p w:rsidR="00D71C37" w:rsidRDefault="00D71C37" w:rsidP="00D71C37">
      <w:pPr>
        <w:spacing w:line="400" w:lineRule="exact"/>
        <w:ind w:firstLineChars="200" w:firstLine="480"/>
        <w:rPr>
          <w:sz w:val="24"/>
        </w:rPr>
      </w:pPr>
      <w:r>
        <w:rPr>
          <w:rFonts w:ascii="宋体"/>
          <w:sz w:val="24"/>
        </w:rPr>
        <w:t>①</w:t>
      </w:r>
      <w:r>
        <w:rPr>
          <w:sz w:val="24"/>
        </w:rPr>
        <w:t>已组建市、厅级及以上重点实验室或工程技术研究中心（包括其它同类研发机构）。</w:t>
      </w:r>
    </w:p>
    <w:p w:rsidR="00D71C37" w:rsidRDefault="00D71C37" w:rsidP="00D71C37">
      <w:pPr>
        <w:spacing w:line="400" w:lineRule="exact"/>
        <w:ind w:firstLineChars="200" w:firstLine="480"/>
        <w:rPr>
          <w:sz w:val="24"/>
        </w:rPr>
      </w:pPr>
      <w:r>
        <w:rPr>
          <w:rFonts w:ascii="宋体"/>
          <w:sz w:val="24"/>
        </w:rPr>
        <w:t>②</w:t>
      </w:r>
      <w:r>
        <w:rPr>
          <w:sz w:val="24"/>
        </w:rPr>
        <w:t>基本具备申报国家科技创新平台条件的省工程技术研究中心，可申报组建省重点实验室，并统一参加评审；若具备立项组建条件，则同意批准组建，但不安排直接补助经费，立项名额不占当年立项指标。</w:t>
      </w:r>
    </w:p>
    <w:p w:rsidR="00D71C37" w:rsidRDefault="00D71C37" w:rsidP="00D71C37">
      <w:pPr>
        <w:spacing w:line="400" w:lineRule="exact"/>
        <w:ind w:firstLineChars="200" w:firstLine="482"/>
        <w:outlineLvl w:val="2"/>
        <w:rPr>
          <w:b/>
          <w:sz w:val="24"/>
        </w:rPr>
      </w:pPr>
      <w:r>
        <w:rPr>
          <w:b/>
          <w:sz w:val="24"/>
        </w:rPr>
        <w:t>（</w:t>
      </w:r>
      <w:r>
        <w:rPr>
          <w:b/>
          <w:sz w:val="24"/>
        </w:rPr>
        <w:t>2</w:t>
      </w:r>
      <w:r>
        <w:rPr>
          <w:b/>
          <w:sz w:val="24"/>
        </w:rPr>
        <w:t>）申报方向</w:t>
      </w:r>
    </w:p>
    <w:p w:rsidR="00D71C37" w:rsidRDefault="00D71C37" w:rsidP="00D71C37">
      <w:pPr>
        <w:spacing w:line="400" w:lineRule="exact"/>
        <w:ind w:firstLineChars="200" w:firstLine="480"/>
        <w:rPr>
          <w:sz w:val="24"/>
        </w:rPr>
      </w:pPr>
      <w:r>
        <w:rPr>
          <w:sz w:val="24"/>
        </w:rPr>
        <w:t>根据我省经济社会发展战略目标和科技工作重点任务，优化省级科技创新平台布局，</w:t>
      </w:r>
      <w:r>
        <w:rPr>
          <w:sz w:val="24"/>
        </w:rPr>
        <w:t>2018</w:t>
      </w:r>
      <w:r>
        <w:rPr>
          <w:sz w:val="24"/>
        </w:rPr>
        <w:t>年省级重点实验室和工程技术研究中心组建围绕我省具有区域特色优势的学术、技术或产业领域，重点支持领域方向为：高效节能与传统能源综合利用，节能环保及装备制造，钢结构装配式建筑，生态环境保护与利用；太阳能高效利用及装置，风能资源开发及装备；高性能润滑材料，半导体新材料，橡胶综合利用，纳米金属材料，金属信息功能材料；</w:t>
      </w:r>
      <w:proofErr w:type="gramStart"/>
      <w:r>
        <w:rPr>
          <w:sz w:val="24"/>
        </w:rPr>
        <w:t>窄带物</w:t>
      </w:r>
      <w:proofErr w:type="gramEnd"/>
      <w:r>
        <w:rPr>
          <w:sz w:val="24"/>
        </w:rPr>
        <w:t>联网，人工智能，数据挖掘，电子信息、信息安全，大数据与云计算，智能家居；航空装备制造；智能设计与制造，关键基础零部件制造，超高速及高精密加工；地方病及重要传染病，中医基础理论及临床，实验动物，矿业健康卫生防护；生物化学工程，生物信息技术，医疗器械与设备；动植物良种选育及高效种养，农副产品储运及深加工，新型农业生产资料；</w:t>
      </w:r>
      <w:r>
        <w:rPr>
          <w:bCs/>
          <w:sz w:val="24"/>
        </w:rPr>
        <w:t>文化创意。</w:t>
      </w:r>
    </w:p>
    <w:p w:rsidR="00D71C37" w:rsidRDefault="00D71C37" w:rsidP="00D71C37">
      <w:pPr>
        <w:spacing w:line="400" w:lineRule="exact"/>
        <w:ind w:firstLineChars="200" w:firstLine="482"/>
        <w:outlineLvl w:val="2"/>
        <w:rPr>
          <w:b/>
          <w:sz w:val="24"/>
        </w:rPr>
      </w:pPr>
      <w:r>
        <w:rPr>
          <w:b/>
          <w:sz w:val="24"/>
        </w:rPr>
        <w:t>（</w:t>
      </w:r>
      <w:r>
        <w:rPr>
          <w:b/>
          <w:sz w:val="24"/>
        </w:rPr>
        <w:t>3</w:t>
      </w:r>
      <w:r>
        <w:rPr>
          <w:b/>
          <w:sz w:val="24"/>
        </w:rPr>
        <w:t>）申报条件</w:t>
      </w:r>
    </w:p>
    <w:p w:rsidR="00D71C37" w:rsidRDefault="00D71C37" w:rsidP="00D71C37">
      <w:pPr>
        <w:spacing w:line="400" w:lineRule="exact"/>
        <w:ind w:firstLineChars="200" w:firstLine="480"/>
        <w:outlineLvl w:val="3"/>
        <w:rPr>
          <w:b/>
          <w:sz w:val="24"/>
        </w:rPr>
      </w:pPr>
      <w:r>
        <w:rPr>
          <w:rFonts w:ascii="宋体"/>
          <w:sz w:val="24"/>
        </w:rPr>
        <w:t>①</w:t>
      </w:r>
      <w:r>
        <w:rPr>
          <w:sz w:val="24"/>
        </w:rPr>
        <w:t>依托单位必须是省内有较强科研实力的高等院校、科研机构建设的具有相对独立的科研实体或省内注册的科技型企业（不包括外商独资或中方拥有股权未超过</w:t>
      </w:r>
      <w:r>
        <w:rPr>
          <w:sz w:val="24"/>
        </w:rPr>
        <w:t>50%</w:t>
      </w:r>
      <w:r>
        <w:rPr>
          <w:sz w:val="24"/>
        </w:rPr>
        <w:t>的单位）。科技型企业必须是省内同行业的龙头企业，并已建有内部研发机构，年销售收入一般不低于</w:t>
      </w:r>
      <w:r>
        <w:rPr>
          <w:sz w:val="24"/>
        </w:rPr>
        <w:t>1</w:t>
      </w:r>
      <w:r>
        <w:rPr>
          <w:sz w:val="24"/>
        </w:rPr>
        <w:t>亿元（特殊行业、领域除外）。产品市场占有率较高，其中近三年企业销售收入年增长率</w:t>
      </w:r>
      <w:r>
        <w:rPr>
          <w:sz w:val="24"/>
        </w:rPr>
        <w:t>10%</w:t>
      </w:r>
      <w:r>
        <w:rPr>
          <w:sz w:val="24"/>
        </w:rPr>
        <w:t>以上，每年研发投入占年销售收入比例一般不低于</w:t>
      </w:r>
      <w:r>
        <w:rPr>
          <w:sz w:val="24"/>
        </w:rPr>
        <w:t>4%</w:t>
      </w:r>
      <w:r>
        <w:rPr>
          <w:sz w:val="24"/>
        </w:rPr>
        <w:t>；年销售收入</w:t>
      </w:r>
      <w:r>
        <w:rPr>
          <w:sz w:val="24"/>
        </w:rPr>
        <w:t>2</w:t>
      </w:r>
      <w:r>
        <w:rPr>
          <w:sz w:val="24"/>
        </w:rPr>
        <w:t>亿元以上的企业，研发投入占年销售收入</w:t>
      </w:r>
      <w:r>
        <w:rPr>
          <w:sz w:val="24"/>
        </w:rPr>
        <w:lastRenderedPageBreak/>
        <w:t>比例可适当递减。</w:t>
      </w:r>
    </w:p>
    <w:p w:rsidR="00D71C37" w:rsidRDefault="00D71C37" w:rsidP="00D71C37">
      <w:pPr>
        <w:spacing w:line="400" w:lineRule="exact"/>
        <w:ind w:firstLineChars="200" w:firstLine="480"/>
        <w:rPr>
          <w:sz w:val="24"/>
        </w:rPr>
      </w:pPr>
      <w:r>
        <w:rPr>
          <w:rFonts w:ascii="宋体"/>
          <w:sz w:val="24"/>
        </w:rPr>
        <w:t>②</w:t>
      </w:r>
      <w:r>
        <w:rPr>
          <w:sz w:val="24"/>
        </w:rPr>
        <w:t>实验室和工程技术研究中心应有明确和相对稳定的研究方向，符合我省经济与科技发展战略目标，在国内有一定影响。实验室从事的研究开发活动属我省优先发展的学术和技术领域，且在省内有较大优势和特色，主要研究方向以应用基础研究和应用研究为主，以成果转化为辅。工程技术研究中心要在相关技术领域具有雄厚的研究开发实力，在省内同行业或同领域中技术领先，主要以应用研究和成果转化为主，着重提高科技成果的成熟性、配套性和工程化水平。</w:t>
      </w:r>
    </w:p>
    <w:p w:rsidR="00D71C37" w:rsidRDefault="00D71C37" w:rsidP="00D71C37">
      <w:pPr>
        <w:spacing w:line="400" w:lineRule="exact"/>
        <w:ind w:firstLineChars="200" w:firstLine="480"/>
        <w:rPr>
          <w:sz w:val="24"/>
        </w:rPr>
      </w:pPr>
      <w:r>
        <w:rPr>
          <w:rFonts w:ascii="宋体"/>
          <w:sz w:val="24"/>
        </w:rPr>
        <w:t>③</w:t>
      </w:r>
      <w:r>
        <w:rPr>
          <w:sz w:val="24"/>
        </w:rPr>
        <w:t>实验室应具有省内本领域高水平的学术或学科带头人，工程技术研究中心应具有省内本领域技术水平高、工程化实践经验丰富的工程技术带头人，年龄不超过</w:t>
      </w:r>
      <w:r>
        <w:rPr>
          <w:sz w:val="24"/>
        </w:rPr>
        <w:t>65</w:t>
      </w:r>
      <w:r>
        <w:rPr>
          <w:sz w:val="24"/>
        </w:rPr>
        <w:t>岁，实验室或工程技术研究中心主任年龄一般不超过</w:t>
      </w:r>
      <w:r>
        <w:rPr>
          <w:sz w:val="24"/>
        </w:rPr>
        <w:t>60</w:t>
      </w:r>
      <w:r>
        <w:rPr>
          <w:sz w:val="24"/>
        </w:rPr>
        <w:t>岁。要求人才队伍结构合理、人员稳定，且具有副高级技术职称以上的科研人员比例不少于三分之一，实验室应拥有专职科研人员不少于</w:t>
      </w:r>
      <w:r>
        <w:rPr>
          <w:sz w:val="24"/>
        </w:rPr>
        <w:t>20</w:t>
      </w:r>
      <w:r>
        <w:rPr>
          <w:sz w:val="24"/>
        </w:rPr>
        <w:t>人，工程技术研究中心应拥有工程设计人员和能够承担工程试验任务的熟练技术工人等专职人员不少于</w:t>
      </w:r>
      <w:r>
        <w:rPr>
          <w:sz w:val="24"/>
        </w:rPr>
        <w:t>20</w:t>
      </w:r>
      <w:r>
        <w:rPr>
          <w:sz w:val="24"/>
        </w:rPr>
        <w:t>人（具有特色的农业领域工程中心的专职研发人员数量可适当放宽）。领导班子素质较高，具有开拓进取精神，有较强的组织管理能力。</w:t>
      </w:r>
    </w:p>
    <w:p w:rsidR="00D71C37" w:rsidRDefault="00D71C37" w:rsidP="00D71C37">
      <w:pPr>
        <w:spacing w:line="400" w:lineRule="exact"/>
        <w:ind w:firstLineChars="200" w:firstLine="480"/>
        <w:rPr>
          <w:sz w:val="24"/>
        </w:rPr>
      </w:pPr>
      <w:r>
        <w:rPr>
          <w:rFonts w:ascii="宋体"/>
          <w:sz w:val="24"/>
        </w:rPr>
        <w:t>④</w:t>
      </w:r>
      <w:r>
        <w:rPr>
          <w:sz w:val="24"/>
        </w:rPr>
        <w:t>实验室应具备良好的科研实验条件，实验用房集中，面积在</w:t>
      </w:r>
      <w:r>
        <w:rPr>
          <w:sz w:val="24"/>
        </w:rPr>
        <w:t>1200</w:t>
      </w:r>
      <w:r>
        <w:rPr>
          <w:sz w:val="24"/>
        </w:rPr>
        <w:t>（农业领域</w:t>
      </w:r>
      <w:r>
        <w:rPr>
          <w:sz w:val="24"/>
        </w:rPr>
        <w:t>600</w:t>
      </w:r>
      <w:r>
        <w:rPr>
          <w:sz w:val="24"/>
        </w:rPr>
        <w:t>）平方米以上；拥有先进完备的科研仪器设备，总值</w:t>
      </w:r>
      <w:r>
        <w:rPr>
          <w:sz w:val="24"/>
        </w:rPr>
        <w:t>600</w:t>
      </w:r>
      <w:r>
        <w:rPr>
          <w:sz w:val="24"/>
        </w:rPr>
        <w:t>（农业领域</w:t>
      </w:r>
      <w:r>
        <w:rPr>
          <w:sz w:val="24"/>
        </w:rPr>
        <w:t>300</w:t>
      </w:r>
      <w:r>
        <w:rPr>
          <w:sz w:val="24"/>
        </w:rPr>
        <w:t>）万元以上。工程技术研究中心应具备工程技术试验条件场地、车间和基础设施，面积在</w:t>
      </w:r>
      <w:r>
        <w:rPr>
          <w:sz w:val="24"/>
        </w:rPr>
        <w:t>1200</w:t>
      </w:r>
      <w:r>
        <w:rPr>
          <w:sz w:val="24"/>
        </w:rPr>
        <w:t>平方米以上，其中农业领域工程中心实验室面积</w:t>
      </w:r>
      <w:r>
        <w:rPr>
          <w:sz w:val="24"/>
        </w:rPr>
        <w:t>400</w:t>
      </w:r>
      <w:r>
        <w:rPr>
          <w:sz w:val="24"/>
        </w:rPr>
        <w:t>平方米以上，试验基地</w:t>
      </w:r>
      <w:r>
        <w:rPr>
          <w:sz w:val="24"/>
        </w:rPr>
        <w:t>100</w:t>
      </w:r>
      <w:r>
        <w:rPr>
          <w:sz w:val="24"/>
        </w:rPr>
        <w:t>亩以上；有部分检测、分析、测试手段和工艺设备，科研仪器设备总值</w:t>
      </w:r>
      <w:r>
        <w:rPr>
          <w:sz w:val="24"/>
        </w:rPr>
        <w:t>400</w:t>
      </w:r>
      <w:r>
        <w:rPr>
          <w:sz w:val="24"/>
        </w:rPr>
        <w:t>（农业领域</w:t>
      </w:r>
      <w:r>
        <w:rPr>
          <w:sz w:val="24"/>
        </w:rPr>
        <w:t>200</w:t>
      </w:r>
      <w:r>
        <w:rPr>
          <w:sz w:val="24"/>
        </w:rPr>
        <w:t>）万元以上，经组建充实完善后，具备承担综合性工程技术试验任务的能力。</w:t>
      </w:r>
    </w:p>
    <w:p w:rsidR="00D71C37" w:rsidRDefault="00D71C37" w:rsidP="00D71C37">
      <w:pPr>
        <w:spacing w:line="400" w:lineRule="exact"/>
        <w:ind w:firstLineChars="200" w:firstLine="480"/>
        <w:rPr>
          <w:sz w:val="24"/>
        </w:rPr>
      </w:pPr>
      <w:r>
        <w:rPr>
          <w:rFonts w:ascii="宋体"/>
          <w:sz w:val="24"/>
        </w:rPr>
        <w:t>⑤</w:t>
      </w:r>
      <w:r>
        <w:rPr>
          <w:sz w:val="24"/>
        </w:rPr>
        <w:t>具有较强的科技创新能力，承担并出色完成国家和省重大、重点科研任务。近五年，承担</w:t>
      </w:r>
      <w:r>
        <w:rPr>
          <w:sz w:val="24"/>
        </w:rPr>
        <w:t>1</w:t>
      </w:r>
      <w:r>
        <w:rPr>
          <w:sz w:val="24"/>
        </w:rPr>
        <w:t>项及以上国家科技计划项目或</w:t>
      </w:r>
      <w:r>
        <w:rPr>
          <w:sz w:val="24"/>
        </w:rPr>
        <w:t>2</w:t>
      </w:r>
      <w:r>
        <w:rPr>
          <w:sz w:val="24"/>
        </w:rPr>
        <w:t>项及以上省级科技计划项目；获得</w:t>
      </w:r>
      <w:r>
        <w:rPr>
          <w:sz w:val="24"/>
        </w:rPr>
        <w:t>1</w:t>
      </w:r>
      <w:r>
        <w:rPr>
          <w:sz w:val="24"/>
        </w:rPr>
        <w:t>项及以上国家或省级科技进步奖、发明奖、自然科学奖，或获得</w:t>
      </w:r>
      <w:r>
        <w:rPr>
          <w:sz w:val="24"/>
        </w:rPr>
        <w:t>2</w:t>
      </w:r>
      <w:r>
        <w:rPr>
          <w:sz w:val="24"/>
        </w:rPr>
        <w:t>项及以上国家发明专利，或制定</w:t>
      </w:r>
      <w:r>
        <w:rPr>
          <w:sz w:val="24"/>
        </w:rPr>
        <w:t>1~2</w:t>
      </w:r>
      <w:r>
        <w:rPr>
          <w:sz w:val="24"/>
        </w:rPr>
        <w:t>项及以上国家或行业技术标准。年人均科研经费</w:t>
      </w:r>
      <w:r>
        <w:rPr>
          <w:sz w:val="24"/>
        </w:rPr>
        <w:t>5</w:t>
      </w:r>
      <w:r>
        <w:rPr>
          <w:sz w:val="24"/>
        </w:rPr>
        <w:t>万元以上。公益类平台应有一批论著在国内外核心期刊公开发表，并被他人正面引用。企业类平台应拥有较好的技术研究基础，以及较丰富的成果转化背景及经验。</w:t>
      </w:r>
    </w:p>
    <w:p w:rsidR="00D71C37" w:rsidRDefault="00D71C37" w:rsidP="00D71C37">
      <w:pPr>
        <w:spacing w:line="400" w:lineRule="exact"/>
        <w:ind w:firstLineChars="200" w:firstLine="480"/>
        <w:rPr>
          <w:sz w:val="24"/>
        </w:rPr>
      </w:pPr>
      <w:r>
        <w:rPr>
          <w:rFonts w:ascii="宋体"/>
          <w:sz w:val="24"/>
        </w:rPr>
        <w:t>⑥</w:t>
      </w:r>
      <w:r>
        <w:rPr>
          <w:sz w:val="24"/>
        </w:rPr>
        <w:t>有较为合理的管理体制和运行机制。有合理的组织架构，有管理机构和学术咨询机构，有人才引进、培养、使用等管理制度。实行人财物相对独立的管理体制和</w:t>
      </w:r>
      <w:r>
        <w:rPr>
          <w:sz w:val="24"/>
        </w:rPr>
        <w:t>“</w:t>
      </w:r>
      <w:r>
        <w:rPr>
          <w:sz w:val="24"/>
        </w:rPr>
        <w:t>开放、流动、联合、竞争</w:t>
      </w:r>
      <w:r>
        <w:rPr>
          <w:sz w:val="24"/>
        </w:rPr>
        <w:t>”</w:t>
      </w:r>
      <w:r>
        <w:rPr>
          <w:sz w:val="24"/>
        </w:rPr>
        <w:t>的运行机制。</w:t>
      </w:r>
    </w:p>
    <w:p w:rsidR="00D71C37" w:rsidRDefault="00D71C37" w:rsidP="00D71C37">
      <w:pPr>
        <w:spacing w:line="400" w:lineRule="exact"/>
        <w:ind w:firstLineChars="200" w:firstLine="480"/>
        <w:rPr>
          <w:sz w:val="24"/>
        </w:rPr>
      </w:pPr>
      <w:r>
        <w:rPr>
          <w:rFonts w:ascii="宋体"/>
          <w:sz w:val="24"/>
        </w:rPr>
        <w:t>⑦</w:t>
      </w:r>
      <w:r>
        <w:rPr>
          <w:sz w:val="24"/>
        </w:rPr>
        <w:t>有筹措资金的能力和信誉。在组建过程中依托单位资金投入较大，主管部门有较多的资金匹配。依托单位能保证必要的技术支撑条件、后勤条件和学术活</w:t>
      </w:r>
      <w:r>
        <w:rPr>
          <w:sz w:val="24"/>
        </w:rPr>
        <w:lastRenderedPageBreak/>
        <w:t>动条件。能够对外开放并发挥引领和带动作用。</w:t>
      </w:r>
    </w:p>
    <w:p w:rsidR="00D71C37" w:rsidRDefault="00D71C37" w:rsidP="00D71C37">
      <w:pPr>
        <w:spacing w:line="400" w:lineRule="exact"/>
        <w:ind w:firstLineChars="200" w:firstLine="480"/>
        <w:rPr>
          <w:sz w:val="24"/>
        </w:rPr>
      </w:pPr>
      <w:r>
        <w:rPr>
          <w:rFonts w:ascii="宋体"/>
          <w:sz w:val="24"/>
        </w:rPr>
        <w:t>⑧</w:t>
      </w:r>
      <w:r>
        <w:rPr>
          <w:sz w:val="24"/>
        </w:rPr>
        <w:t>与一批国内外高校、科研院所有着良好的合作交流关系，有合作研究重要成果的经验。</w:t>
      </w:r>
    </w:p>
    <w:p w:rsidR="00D71C37" w:rsidRDefault="00D71C37" w:rsidP="00D71C37">
      <w:pPr>
        <w:spacing w:line="400" w:lineRule="exact"/>
        <w:ind w:firstLineChars="200" w:firstLine="482"/>
        <w:outlineLvl w:val="3"/>
        <w:rPr>
          <w:b/>
          <w:sz w:val="24"/>
        </w:rPr>
      </w:pPr>
      <w:r>
        <w:rPr>
          <w:b/>
          <w:sz w:val="24"/>
        </w:rPr>
        <w:t>（</w:t>
      </w:r>
      <w:r>
        <w:rPr>
          <w:b/>
          <w:sz w:val="24"/>
        </w:rPr>
        <w:t>4</w:t>
      </w:r>
      <w:r>
        <w:rPr>
          <w:b/>
          <w:sz w:val="24"/>
        </w:rPr>
        <w:t>）其它要求</w:t>
      </w:r>
    </w:p>
    <w:p w:rsidR="00D71C37" w:rsidRDefault="00D71C37" w:rsidP="00D71C37">
      <w:pPr>
        <w:spacing w:line="400" w:lineRule="exact"/>
        <w:ind w:firstLineChars="200" w:firstLine="480"/>
        <w:rPr>
          <w:sz w:val="24"/>
        </w:rPr>
      </w:pPr>
      <w:r>
        <w:rPr>
          <w:sz w:val="24"/>
        </w:rPr>
        <w:t>申报省级科技创新平台除应符合上述基本条件外，还需满足以下要求：</w:t>
      </w:r>
    </w:p>
    <w:p w:rsidR="00D71C37" w:rsidRDefault="00D71C37" w:rsidP="00D71C37">
      <w:pPr>
        <w:spacing w:line="400" w:lineRule="exact"/>
        <w:ind w:firstLineChars="200" w:firstLine="480"/>
        <w:rPr>
          <w:sz w:val="24"/>
        </w:rPr>
      </w:pPr>
      <w:r>
        <w:rPr>
          <w:rFonts w:ascii="宋体"/>
          <w:sz w:val="24"/>
        </w:rPr>
        <w:t>①</w:t>
      </w:r>
      <w:r>
        <w:rPr>
          <w:sz w:val="24"/>
        </w:rPr>
        <w:t>合理布局，避免重复建设。根据我省学术、技术和产业领域合理布局，在同一学术、技术或产业领域不重复建设。</w:t>
      </w:r>
    </w:p>
    <w:p w:rsidR="00D71C37" w:rsidRDefault="00D71C37" w:rsidP="00D71C37">
      <w:pPr>
        <w:spacing w:line="400" w:lineRule="exact"/>
        <w:ind w:firstLineChars="200" w:firstLine="480"/>
        <w:rPr>
          <w:sz w:val="24"/>
        </w:rPr>
      </w:pPr>
      <w:r>
        <w:rPr>
          <w:rFonts w:ascii="宋体"/>
          <w:sz w:val="24"/>
        </w:rPr>
        <w:t>②</w:t>
      </w:r>
      <w:r>
        <w:rPr>
          <w:sz w:val="24"/>
        </w:rPr>
        <w:t>一家企业、高校的学院和省级科研院所原则上只组建一家省重点实验室或工程技术研究中心，不支持已有二家及以上省级科技创新平台的高校学院申报，拥有博士点学科及省重点培育博士点学科的高校学院除外。</w:t>
      </w:r>
    </w:p>
    <w:p w:rsidR="00D71C37" w:rsidRDefault="00D71C37" w:rsidP="00D71C37">
      <w:pPr>
        <w:spacing w:line="400" w:lineRule="exact"/>
        <w:ind w:firstLineChars="200" w:firstLine="480"/>
        <w:rPr>
          <w:sz w:val="24"/>
        </w:rPr>
      </w:pPr>
      <w:r>
        <w:rPr>
          <w:rFonts w:ascii="宋体"/>
          <w:sz w:val="24"/>
        </w:rPr>
        <w:t>③</w:t>
      </w:r>
      <w:r>
        <w:rPr>
          <w:sz w:val="24"/>
        </w:rPr>
        <w:t>省重点实验室或工程技术研究中心一般只由一家依托单位组建，企业、高校、科研院所联合组建时，依托单位不能超过二家，并</w:t>
      </w:r>
      <w:proofErr w:type="gramStart"/>
      <w:r>
        <w:rPr>
          <w:sz w:val="24"/>
        </w:rPr>
        <w:t>明确第一</w:t>
      </w:r>
      <w:proofErr w:type="gramEnd"/>
      <w:r>
        <w:rPr>
          <w:sz w:val="24"/>
        </w:rPr>
        <w:t>依托单位。</w:t>
      </w:r>
    </w:p>
    <w:p w:rsidR="00D71C37" w:rsidRDefault="00D71C37" w:rsidP="00D71C37">
      <w:pPr>
        <w:spacing w:line="400" w:lineRule="exact"/>
        <w:ind w:firstLineChars="200" w:firstLine="480"/>
        <w:rPr>
          <w:sz w:val="24"/>
        </w:rPr>
      </w:pPr>
      <w:r>
        <w:rPr>
          <w:rFonts w:ascii="宋体"/>
          <w:sz w:val="24"/>
        </w:rPr>
        <w:t>④</w:t>
      </w:r>
      <w:r>
        <w:rPr>
          <w:sz w:val="24"/>
        </w:rPr>
        <w:t>依托高校、科研院所或高校、科研院所与企业联合组建，一般申报省重点实验室，少数申报省工程技术研究中心。依托企业或企业与高校、科研院所联合组建，优先支持开展应用基础研究和行业关键技术应用研究的企业申请省重点实验室，其他申报省工程技术研究中心。</w:t>
      </w:r>
    </w:p>
    <w:p w:rsidR="00D71C37" w:rsidRDefault="00D71C37" w:rsidP="00D71C37">
      <w:pPr>
        <w:spacing w:line="400" w:lineRule="exact"/>
        <w:ind w:firstLineChars="200" w:firstLine="482"/>
        <w:rPr>
          <w:b/>
          <w:sz w:val="24"/>
        </w:rPr>
      </w:pPr>
      <w:r>
        <w:rPr>
          <w:b/>
          <w:sz w:val="24"/>
        </w:rPr>
        <w:t>（</w:t>
      </w:r>
      <w:r>
        <w:rPr>
          <w:b/>
          <w:sz w:val="24"/>
        </w:rPr>
        <w:t>5</w:t>
      </w:r>
      <w:r>
        <w:rPr>
          <w:b/>
          <w:sz w:val="24"/>
        </w:rPr>
        <w:t>）支持强度和执行年限</w:t>
      </w:r>
    </w:p>
    <w:p w:rsidR="00D71C37" w:rsidRDefault="00D71C37" w:rsidP="00D71C37">
      <w:pPr>
        <w:spacing w:line="400" w:lineRule="exact"/>
        <w:ind w:firstLineChars="200" w:firstLine="480"/>
        <w:rPr>
          <w:sz w:val="24"/>
        </w:rPr>
      </w:pPr>
      <w:r>
        <w:rPr>
          <w:sz w:val="24"/>
        </w:rPr>
        <w:t>①</w:t>
      </w:r>
      <w:r>
        <w:rPr>
          <w:sz w:val="24"/>
        </w:rPr>
        <w:t>支持强度：</w:t>
      </w:r>
      <w:r>
        <w:rPr>
          <w:sz w:val="24"/>
        </w:rPr>
        <w:t>50</w:t>
      </w:r>
      <w:r>
        <w:rPr>
          <w:sz w:val="24"/>
        </w:rPr>
        <w:t>万元左右</w:t>
      </w:r>
      <w:r>
        <w:rPr>
          <w:sz w:val="24"/>
        </w:rPr>
        <w:t>/</w:t>
      </w:r>
      <w:r>
        <w:rPr>
          <w:sz w:val="24"/>
        </w:rPr>
        <w:t>项。</w:t>
      </w:r>
    </w:p>
    <w:p w:rsidR="00D71C37" w:rsidRDefault="00D71C37" w:rsidP="00D71C37">
      <w:pPr>
        <w:spacing w:line="400" w:lineRule="exact"/>
        <w:ind w:firstLineChars="200" w:firstLine="480"/>
        <w:rPr>
          <w:sz w:val="24"/>
        </w:rPr>
      </w:pPr>
      <w:r>
        <w:rPr>
          <w:sz w:val="24"/>
        </w:rPr>
        <w:t>②</w:t>
      </w:r>
      <w:r>
        <w:rPr>
          <w:sz w:val="24"/>
        </w:rPr>
        <w:t>执行年限：</w:t>
      </w:r>
      <w:r>
        <w:rPr>
          <w:sz w:val="24"/>
        </w:rPr>
        <w:t>3</w:t>
      </w:r>
      <w:r>
        <w:rPr>
          <w:sz w:val="24"/>
        </w:rPr>
        <w:t>年。</w:t>
      </w:r>
    </w:p>
    <w:p w:rsidR="00D71C37" w:rsidRDefault="00D71C37" w:rsidP="00D71C37">
      <w:pPr>
        <w:spacing w:line="400" w:lineRule="exact"/>
        <w:ind w:firstLineChars="200" w:firstLine="480"/>
        <w:rPr>
          <w:sz w:val="24"/>
        </w:rPr>
      </w:pPr>
    </w:p>
    <w:p w:rsidR="00D71C37" w:rsidRDefault="00D71C37" w:rsidP="00D71C37">
      <w:pPr>
        <w:spacing w:line="400" w:lineRule="exact"/>
        <w:ind w:firstLineChars="200" w:firstLine="482"/>
        <w:rPr>
          <w:b/>
          <w:sz w:val="24"/>
        </w:rPr>
      </w:pPr>
      <w:r>
        <w:rPr>
          <w:b/>
          <w:sz w:val="24"/>
        </w:rPr>
        <w:t>3</w:t>
      </w:r>
      <w:r>
        <w:rPr>
          <w:b/>
          <w:sz w:val="24"/>
        </w:rPr>
        <w:t>．省级科技基础条件（资源共享）平台建设</w:t>
      </w:r>
      <w:r>
        <w:rPr>
          <w:bCs/>
          <w:sz w:val="24"/>
        </w:rPr>
        <w:t>（包括省大型科研仪器开放共享平台、省科技创新公共服务平台、省实验动物公共服务平台、省超级计算公共服务平台。具体另行通知。）</w:t>
      </w:r>
    </w:p>
    <w:p w:rsidR="00D71C37" w:rsidRDefault="00D71C37" w:rsidP="00D71C37">
      <w:pPr>
        <w:spacing w:line="400" w:lineRule="exact"/>
        <w:rPr>
          <w:sz w:val="24"/>
        </w:rPr>
      </w:pPr>
    </w:p>
    <w:p w:rsidR="00D71C37" w:rsidRDefault="00D71C37" w:rsidP="00D71C37">
      <w:pPr>
        <w:spacing w:line="400" w:lineRule="exact"/>
        <w:ind w:firstLineChars="200" w:firstLine="482"/>
        <w:rPr>
          <w:sz w:val="24"/>
        </w:rPr>
      </w:pPr>
      <w:r>
        <w:rPr>
          <w:rFonts w:eastAsia="楷体_GB2312"/>
          <w:b/>
          <w:sz w:val="24"/>
        </w:rPr>
        <w:t>（二）省级科技创新载体</w:t>
      </w:r>
      <w:r>
        <w:rPr>
          <w:rFonts w:eastAsia="楷体_GB2312"/>
          <w:sz w:val="24"/>
        </w:rPr>
        <w:t>（注：采取后补助方式资助，《后补助管理办法》具体另行通知。）</w:t>
      </w:r>
    </w:p>
    <w:p w:rsidR="00D71C37" w:rsidRDefault="00D71C37" w:rsidP="00D71C37">
      <w:pPr>
        <w:spacing w:line="400" w:lineRule="exact"/>
        <w:ind w:firstLineChars="200" w:firstLine="482"/>
        <w:rPr>
          <w:b/>
          <w:sz w:val="24"/>
        </w:rPr>
      </w:pPr>
      <w:r>
        <w:rPr>
          <w:b/>
          <w:sz w:val="24"/>
        </w:rPr>
        <w:t>1</w:t>
      </w:r>
      <w:r>
        <w:rPr>
          <w:b/>
          <w:sz w:val="24"/>
        </w:rPr>
        <w:t>．省级软科学研究基地</w:t>
      </w:r>
    </w:p>
    <w:p w:rsidR="00D71C37" w:rsidRDefault="00D71C37" w:rsidP="00D71C37">
      <w:pPr>
        <w:widowControl/>
        <w:spacing w:line="400" w:lineRule="exact"/>
        <w:ind w:firstLineChars="200" w:firstLine="480"/>
        <w:rPr>
          <w:kern w:val="0"/>
          <w:sz w:val="24"/>
        </w:rPr>
      </w:pPr>
      <w:r>
        <w:rPr>
          <w:kern w:val="0"/>
          <w:sz w:val="24"/>
        </w:rPr>
        <w:t>依据《江西省软科学研究基地管理办法（试行）》。</w:t>
      </w:r>
    </w:p>
    <w:p w:rsidR="00D71C37" w:rsidRDefault="00D71C37" w:rsidP="00D71C37">
      <w:pPr>
        <w:widowControl/>
        <w:spacing w:line="400" w:lineRule="exact"/>
        <w:ind w:firstLineChars="200" w:firstLine="482"/>
        <w:rPr>
          <w:kern w:val="0"/>
          <w:sz w:val="24"/>
        </w:rPr>
      </w:pPr>
      <w:r>
        <w:rPr>
          <w:b/>
          <w:kern w:val="0"/>
          <w:sz w:val="24"/>
        </w:rPr>
        <w:t>（</w:t>
      </w:r>
      <w:r>
        <w:rPr>
          <w:b/>
          <w:kern w:val="0"/>
          <w:sz w:val="24"/>
        </w:rPr>
        <w:t>1</w:t>
      </w:r>
      <w:r>
        <w:rPr>
          <w:b/>
          <w:kern w:val="0"/>
          <w:sz w:val="24"/>
        </w:rPr>
        <w:t>）申报对象：</w:t>
      </w:r>
      <w:r>
        <w:rPr>
          <w:kern w:val="0"/>
          <w:sz w:val="24"/>
        </w:rPr>
        <w:t>凡具有独立法人资格并具有软科学研究与管理能力的企事业单位、高等院校、科研院所和社会团体，均可作为研究基地的依托单位。</w:t>
      </w:r>
    </w:p>
    <w:p w:rsidR="00D71C37" w:rsidRDefault="00D71C37" w:rsidP="00D71C37">
      <w:pPr>
        <w:widowControl/>
        <w:spacing w:line="400" w:lineRule="exact"/>
        <w:ind w:firstLineChars="200" w:firstLine="482"/>
        <w:rPr>
          <w:b/>
          <w:kern w:val="0"/>
          <w:sz w:val="24"/>
        </w:rPr>
      </w:pPr>
      <w:r>
        <w:rPr>
          <w:b/>
          <w:kern w:val="0"/>
          <w:sz w:val="24"/>
        </w:rPr>
        <w:t>（</w:t>
      </w:r>
      <w:r>
        <w:rPr>
          <w:b/>
          <w:kern w:val="0"/>
          <w:sz w:val="24"/>
        </w:rPr>
        <w:t>2</w:t>
      </w:r>
      <w:r>
        <w:rPr>
          <w:b/>
          <w:kern w:val="0"/>
          <w:sz w:val="24"/>
        </w:rPr>
        <w:t>）申报要求：</w:t>
      </w:r>
    </w:p>
    <w:p w:rsidR="00D71C37" w:rsidRDefault="00D71C37" w:rsidP="00D71C37">
      <w:pPr>
        <w:widowControl/>
        <w:spacing w:line="400" w:lineRule="exact"/>
        <w:ind w:firstLineChars="200" w:firstLine="480"/>
        <w:rPr>
          <w:kern w:val="0"/>
          <w:sz w:val="24"/>
        </w:rPr>
      </w:pPr>
      <w:r>
        <w:rPr>
          <w:rFonts w:ascii="宋体"/>
          <w:kern w:val="0"/>
          <w:sz w:val="24"/>
        </w:rPr>
        <w:t>①</w:t>
      </w:r>
      <w:r>
        <w:rPr>
          <w:kern w:val="0"/>
          <w:sz w:val="24"/>
        </w:rPr>
        <w:t>有明确的软科学研究领域及研究方向，特色突出，在优势领域和方向，至少拥有</w:t>
      </w:r>
      <w:r>
        <w:rPr>
          <w:kern w:val="0"/>
          <w:sz w:val="24"/>
        </w:rPr>
        <w:t>1</w:t>
      </w:r>
      <w:r>
        <w:rPr>
          <w:sz w:val="24"/>
        </w:rPr>
        <w:t>~</w:t>
      </w:r>
      <w:r>
        <w:rPr>
          <w:kern w:val="0"/>
          <w:sz w:val="24"/>
        </w:rPr>
        <w:t>2</w:t>
      </w:r>
      <w:r>
        <w:rPr>
          <w:kern w:val="0"/>
          <w:sz w:val="24"/>
        </w:rPr>
        <w:t>名学科带头人。</w:t>
      </w:r>
    </w:p>
    <w:p w:rsidR="00D71C37" w:rsidRDefault="00D71C37" w:rsidP="00D71C37">
      <w:pPr>
        <w:widowControl/>
        <w:spacing w:line="400" w:lineRule="exact"/>
        <w:ind w:firstLineChars="200" w:firstLine="480"/>
        <w:rPr>
          <w:kern w:val="0"/>
          <w:sz w:val="24"/>
        </w:rPr>
      </w:pPr>
      <w:r>
        <w:rPr>
          <w:rFonts w:ascii="宋体"/>
          <w:kern w:val="0"/>
          <w:sz w:val="24"/>
        </w:rPr>
        <w:lastRenderedPageBreak/>
        <w:t>②</w:t>
      </w:r>
      <w:r>
        <w:rPr>
          <w:kern w:val="0"/>
          <w:sz w:val="24"/>
        </w:rPr>
        <w:t>有较强的软科学研究实力，在全省处于领先地位并在国内有一定的学术影响和声誉，取得了一批有较大影响的研究成果，其中一些已被省委、省政府或有关职能部门决策应用，取得显著成效。</w:t>
      </w:r>
    </w:p>
    <w:p w:rsidR="00D71C37" w:rsidRDefault="00D71C37" w:rsidP="00D71C37">
      <w:pPr>
        <w:widowControl/>
        <w:spacing w:line="400" w:lineRule="exact"/>
        <w:ind w:firstLineChars="200" w:firstLine="480"/>
        <w:rPr>
          <w:kern w:val="0"/>
          <w:sz w:val="24"/>
        </w:rPr>
      </w:pPr>
      <w:r>
        <w:rPr>
          <w:rFonts w:ascii="宋体"/>
          <w:kern w:val="0"/>
          <w:sz w:val="24"/>
        </w:rPr>
        <w:t>③</w:t>
      </w:r>
      <w:r>
        <w:rPr>
          <w:kern w:val="0"/>
          <w:sz w:val="24"/>
        </w:rPr>
        <w:t>有较稳定的软科学研究团队、在国内颇具影响的学术带头人和较大发展潜力的中青年学术梯队。基地负责人（基地主任）曾主持过省级及以上软科学研究项目。</w:t>
      </w:r>
    </w:p>
    <w:p w:rsidR="00D71C37" w:rsidRDefault="00D71C37" w:rsidP="00D71C37">
      <w:pPr>
        <w:widowControl/>
        <w:spacing w:line="400" w:lineRule="exact"/>
        <w:ind w:firstLineChars="200" w:firstLine="480"/>
        <w:rPr>
          <w:kern w:val="0"/>
          <w:sz w:val="24"/>
        </w:rPr>
      </w:pPr>
      <w:r>
        <w:rPr>
          <w:rFonts w:ascii="宋体"/>
          <w:kern w:val="0"/>
          <w:sz w:val="24"/>
        </w:rPr>
        <w:t>④</w:t>
      </w:r>
      <w:r>
        <w:rPr>
          <w:kern w:val="0"/>
          <w:sz w:val="24"/>
        </w:rPr>
        <w:t>至少有一家省直职能部门作为自己密切联系的合作研究及成果应用单位；联系省科技厅的基地在建设期内要安排</w:t>
      </w:r>
      <w:r>
        <w:rPr>
          <w:kern w:val="0"/>
          <w:sz w:val="24"/>
        </w:rPr>
        <w:t>1</w:t>
      </w:r>
      <w:r>
        <w:rPr>
          <w:sz w:val="24"/>
        </w:rPr>
        <w:t>~</w:t>
      </w:r>
      <w:r>
        <w:rPr>
          <w:kern w:val="0"/>
          <w:sz w:val="24"/>
        </w:rPr>
        <w:t>2</w:t>
      </w:r>
      <w:r>
        <w:rPr>
          <w:kern w:val="0"/>
          <w:sz w:val="24"/>
        </w:rPr>
        <w:t>名人员参与省科技厅的有关科技管理工作。</w:t>
      </w:r>
    </w:p>
    <w:p w:rsidR="00D71C37" w:rsidRDefault="00D71C37" w:rsidP="00D71C37">
      <w:pPr>
        <w:widowControl/>
        <w:spacing w:line="400" w:lineRule="exact"/>
        <w:ind w:firstLineChars="200" w:firstLine="480"/>
        <w:rPr>
          <w:kern w:val="0"/>
          <w:sz w:val="24"/>
        </w:rPr>
      </w:pPr>
      <w:r>
        <w:rPr>
          <w:rFonts w:ascii="宋体"/>
          <w:kern w:val="0"/>
          <w:sz w:val="24"/>
        </w:rPr>
        <w:t>⑤</w:t>
      </w:r>
      <w:r>
        <w:rPr>
          <w:kern w:val="0"/>
          <w:sz w:val="24"/>
        </w:rPr>
        <w:t>有科学的发展规划、切实可行的措施和规范的管理规章制度。</w:t>
      </w:r>
    </w:p>
    <w:p w:rsidR="00D71C37" w:rsidRDefault="00D71C37" w:rsidP="00D71C37">
      <w:pPr>
        <w:widowControl/>
        <w:spacing w:line="400" w:lineRule="exact"/>
        <w:ind w:firstLineChars="200" w:firstLine="480"/>
        <w:rPr>
          <w:kern w:val="0"/>
          <w:sz w:val="24"/>
        </w:rPr>
      </w:pPr>
      <w:r>
        <w:rPr>
          <w:rFonts w:ascii="宋体"/>
          <w:kern w:val="0"/>
          <w:sz w:val="24"/>
        </w:rPr>
        <w:t>⑥</w:t>
      </w:r>
      <w:r>
        <w:rPr>
          <w:kern w:val="0"/>
          <w:sz w:val="24"/>
        </w:rPr>
        <w:t>具有开展科研活动所必备的办公场所、办公设备和图书资料等基础条件。</w:t>
      </w:r>
    </w:p>
    <w:p w:rsidR="00D71C37" w:rsidRDefault="00D71C37" w:rsidP="00D71C37">
      <w:pPr>
        <w:widowControl/>
        <w:spacing w:line="400" w:lineRule="exact"/>
        <w:ind w:firstLineChars="200" w:firstLine="480"/>
        <w:rPr>
          <w:kern w:val="0"/>
          <w:sz w:val="24"/>
        </w:rPr>
      </w:pPr>
      <w:r>
        <w:rPr>
          <w:rFonts w:ascii="宋体"/>
          <w:kern w:val="0"/>
          <w:sz w:val="24"/>
        </w:rPr>
        <w:t>⑦</w:t>
      </w:r>
      <w:r>
        <w:rPr>
          <w:kern w:val="0"/>
          <w:sz w:val="24"/>
        </w:rPr>
        <w:t>有切实可行的政策措施和经费保障。</w:t>
      </w:r>
    </w:p>
    <w:p w:rsidR="00D71C37" w:rsidRDefault="00D71C37" w:rsidP="00D71C37">
      <w:pPr>
        <w:spacing w:line="400" w:lineRule="exact"/>
        <w:ind w:firstLineChars="200" w:firstLine="482"/>
        <w:rPr>
          <w:sz w:val="24"/>
        </w:rPr>
      </w:pPr>
      <w:r>
        <w:rPr>
          <w:b/>
          <w:sz w:val="24"/>
        </w:rPr>
        <w:t>（</w:t>
      </w:r>
      <w:r>
        <w:rPr>
          <w:b/>
          <w:sz w:val="24"/>
        </w:rPr>
        <w:t>3</w:t>
      </w:r>
      <w:r>
        <w:rPr>
          <w:b/>
          <w:sz w:val="24"/>
        </w:rPr>
        <w:t>）申报程序：</w:t>
      </w:r>
      <w:r>
        <w:rPr>
          <w:sz w:val="24"/>
        </w:rPr>
        <w:t>各申报单位登录相关网站，填写《</w:t>
      </w:r>
      <w:r>
        <w:rPr>
          <w:kern w:val="0"/>
          <w:sz w:val="24"/>
        </w:rPr>
        <w:t>江西省软科学研究基地建设申请书</w:t>
      </w:r>
      <w:r>
        <w:rPr>
          <w:sz w:val="24"/>
        </w:rPr>
        <w:t>》及附件，经行政主管部门审核推荐，以及项目申报中心审核通过后，将《申报书》及附件打印合订本一式</w:t>
      </w:r>
      <w:r>
        <w:rPr>
          <w:sz w:val="24"/>
        </w:rPr>
        <w:t>2</w:t>
      </w:r>
      <w:r>
        <w:rPr>
          <w:sz w:val="24"/>
        </w:rPr>
        <w:t>份报送江西省科技计划项目申报受理中心。</w:t>
      </w:r>
    </w:p>
    <w:p w:rsidR="00D71C37" w:rsidRDefault="00D71C37" w:rsidP="00D71C37">
      <w:pPr>
        <w:widowControl/>
        <w:spacing w:line="400" w:lineRule="exact"/>
        <w:ind w:firstLineChars="200" w:firstLine="482"/>
        <w:rPr>
          <w:b/>
          <w:kern w:val="0"/>
          <w:sz w:val="24"/>
        </w:rPr>
      </w:pPr>
      <w:r>
        <w:rPr>
          <w:b/>
          <w:kern w:val="0"/>
          <w:sz w:val="24"/>
        </w:rPr>
        <w:t>（</w:t>
      </w:r>
      <w:r>
        <w:rPr>
          <w:b/>
          <w:kern w:val="0"/>
          <w:sz w:val="24"/>
        </w:rPr>
        <w:t>4</w:t>
      </w:r>
      <w:r>
        <w:rPr>
          <w:b/>
          <w:kern w:val="0"/>
          <w:sz w:val="24"/>
        </w:rPr>
        <w:t>）申报材料：</w:t>
      </w:r>
    </w:p>
    <w:p w:rsidR="00D71C37" w:rsidRDefault="00D71C37" w:rsidP="00D71C37">
      <w:pPr>
        <w:widowControl/>
        <w:spacing w:line="400" w:lineRule="exact"/>
        <w:ind w:firstLineChars="200" w:firstLine="480"/>
        <w:rPr>
          <w:kern w:val="0"/>
          <w:sz w:val="24"/>
        </w:rPr>
      </w:pPr>
      <w:r>
        <w:rPr>
          <w:rFonts w:ascii="宋体"/>
          <w:kern w:val="0"/>
          <w:sz w:val="24"/>
        </w:rPr>
        <w:t>①</w:t>
      </w:r>
      <w:r>
        <w:rPr>
          <w:kern w:val="0"/>
          <w:sz w:val="24"/>
        </w:rPr>
        <w:t>《江西省软科学研究基地建设申请书》；</w:t>
      </w:r>
    </w:p>
    <w:p w:rsidR="00D71C37" w:rsidRDefault="00D71C37" w:rsidP="00D71C37">
      <w:pPr>
        <w:widowControl/>
        <w:spacing w:line="400" w:lineRule="exact"/>
        <w:ind w:firstLineChars="200" w:firstLine="480"/>
        <w:rPr>
          <w:kern w:val="0"/>
          <w:sz w:val="24"/>
        </w:rPr>
      </w:pPr>
      <w:r>
        <w:rPr>
          <w:rFonts w:ascii="宋体"/>
          <w:kern w:val="0"/>
          <w:sz w:val="24"/>
        </w:rPr>
        <w:t>②</w:t>
      </w:r>
      <w:r>
        <w:rPr>
          <w:kern w:val="0"/>
          <w:sz w:val="24"/>
        </w:rPr>
        <w:t>申请书中要求的有关附件及证明材料。</w:t>
      </w:r>
    </w:p>
    <w:p w:rsidR="00D71C37" w:rsidRDefault="00D71C37" w:rsidP="00D71C37">
      <w:pPr>
        <w:widowControl/>
        <w:spacing w:line="400" w:lineRule="exact"/>
        <w:ind w:firstLineChars="200" w:firstLine="480"/>
        <w:rPr>
          <w:kern w:val="0"/>
          <w:sz w:val="24"/>
        </w:rPr>
      </w:pPr>
    </w:p>
    <w:p w:rsidR="00D71C37" w:rsidRDefault="00D71C37" w:rsidP="00D71C37">
      <w:pPr>
        <w:spacing w:line="400" w:lineRule="exact"/>
        <w:ind w:firstLineChars="200" w:firstLine="482"/>
        <w:rPr>
          <w:b/>
          <w:sz w:val="24"/>
        </w:rPr>
      </w:pPr>
      <w:r>
        <w:rPr>
          <w:b/>
          <w:sz w:val="24"/>
        </w:rPr>
        <w:t>2</w:t>
      </w:r>
      <w:r>
        <w:rPr>
          <w:b/>
          <w:sz w:val="24"/>
        </w:rPr>
        <w:t>．</w:t>
      </w:r>
      <w:proofErr w:type="gramStart"/>
      <w:r>
        <w:rPr>
          <w:b/>
          <w:sz w:val="24"/>
        </w:rPr>
        <w:t>省级产业</w:t>
      </w:r>
      <w:proofErr w:type="gramEnd"/>
      <w:r>
        <w:rPr>
          <w:b/>
          <w:sz w:val="24"/>
        </w:rPr>
        <w:t>技术创新战略联盟</w:t>
      </w:r>
    </w:p>
    <w:p w:rsidR="00D71C37" w:rsidRDefault="00D71C37" w:rsidP="00D71C37">
      <w:pPr>
        <w:spacing w:line="400" w:lineRule="exact"/>
        <w:ind w:firstLineChars="200" w:firstLine="482"/>
        <w:rPr>
          <w:b/>
          <w:sz w:val="24"/>
        </w:rPr>
      </w:pPr>
      <w:r>
        <w:rPr>
          <w:b/>
          <w:sz w:val="24"/>
        </w:rPr>
        <w:t>（</w:t>
      </w:r>
      <w:r>
        <w:rPr>
          <w:b/>
          <w:sz w:val="24"/>
        </w:rPr>
        <w:t>1</w:t>
      </w:r>
      <w:r>
        <w:rPr>
          <w:b/>
          <w:sz w:val="24"/>
        </w:rPr>
        <w:t>）申报要求：</w:t>
      </w:r>
    </w:p>
    <w:p w:rsidR="00D71C37" w:rsidRDefault="00D71C37" w:rsidP="00D71C37">
      <w:pPr>
        <w:spacing w:line="400" w:lineRule="exact"/>
        <w:ind w:firstLineChars="200" w:firstLine="480"/>
        <w:rPr>
          <w:b/>
          <w:sz w:val="24"/>
        </w:rPr>
      </w:pPr>
      <w:r>
        <w:rPr>
          <w:rFonts w:ascii="宋体"/>
          <w:snapToGrid w:val="0"/>
          <w:kern w:val="0"/>
          <w:sz w:val="24"/>
        </w:rPr>
        <w:t>①</w:t>
      </w:r>
      <w:r>
        <w:rPr>
          <w:snapToGrid w:val="0"/>
          <w:kern w:val="0"/>
          <w:sz w:val="24"/>
        </w:rPr>
        <w:t>联盟成员由企业、大学和科研机构等多个独立法人组成，并具有良好的合作条件和合作关系，成员单位需</w:t>
      </w:r>
      <w:r>
        <w:rPr>
          <w:snapToGrid w:val="0"/>
          <w:kern w:val="0"/>
          <w:sz w:val="24"/>
        </w:rPr>
        <w:t>10</w:t>
      </w:r>
      <w:r>
        <w:rPr>
          <w:snapToGrid w:val="0"/>
          <w:kern w:val="0"/>
          <w:sz w:val="24"/>
        </w:rPr>
        <w:t>家以上。联盟牵头单位一般为骨干企业，该企业应具有强烈的合作创新渴望，能够为技术成果的转化和产业化提供资金、场地以及相关配套措施；高等学校、科研院所在合作的领域具有国内领先水平的研发团队和前沿技术；其他组织机构在技术或相关资源上能实现互补。</w:t>
      </w:r>
    </w:p>
    <w:p w:rsidR="00D71C37" w:rsidRDefault="00D71C37" w:rsidP="00D71C37">
      <w:pPr>
        <w:spacing w:line="400" w:lineRule="exact"/>
        <w:ind w:firstLineChars="200" w:firstLine="480"/>
        <w:rPr>
          <w:snapToGrid w:val="0"/>
          <w:kern w:val="0"/>
          <w:sz w:val="24"/>
        </w:rPr>
      </w:pPr>
      <w:r>
        <w:rPr>
          <w:rFonts w:ascii="宋体"/>
          <w:snapToGrid w:val="0"/>
          <w:kern w:val="0"/>
          <w:sz w:val="24"/>
        </w:rPr>
        <w:t>②</w:t>
      </w:r>
      <w:r>
        <w:rPr>
          <w:snapToGrid w:val="0"/>
          <w:kern w:val="0"/>
          <w:sz w:val="24"/>
        </w:rPr>
        <w:t>要有具有法律约束力的联盟协议，协议中要明确联盟的运行机制和管理体制，明确技术创新目标及产业发展方向，明确成员单位的责任、权利和义务。联盟协议必须由成员单位法定代表人共同签署生效。</w:t>
      </w:r>
    </w:p>
    <w:p w:rsidR="00D71C37" w:rsidRDefault="00D71C37" w:rsidP="00D71C37">
      <w:pPr>
        <w:spacing w:line="400" w:lineRule="exact"/>
        <w:ind w:firstLineChars="200" w:firstLine="480"/>
        <w:rPr>
          <w:snapToGrid w:val="0"/>
          <w:kern w:val="0"/>
          <w:sz w:val="24"/>
        </w:rPr>
      </w:pPr>
      <w:r>
        <w:rPr>
          <w:rFonts w:ascii="宋体"/>
          <w:snapToGrid w:val="0"/>
          <w:kern w:val="0"/>
          <w:sz w:val="24"/>
        </w:rPr>
        <w:t>③</w:t>
      </w:r>
      <w:r>
        <w:rPr>
          <w:snapToGrid w:val="0"/>
          <w:kern w:val="0"/>
          <w:sz w:val="24"/>
        </w:rPr>
        <w:t>要设立决策、咨询和执行等组织机构，建立有效的决策与执行机制，明确联盟对外承担责任的主体。联盟执行机构应配备专职人员，负责有关日常事务。</w:t>
      </w:r>
    </w:p>
    <w:p w:rsidR="00D71C37" w:rsidRDefault="00D71C37" w:rsidP="00D71C37">
      <w:pPr>
        <w:spacing w:line="400" w:lineRule="exact"/>
        <w:ind w:firstLineChars="200" w:firstLine="480"/>
        <w:rPr>
          <w:snapToGrid w:val="0"/>
          <w:kern w:val="0"/>
          <w:sz w:val="24"/>
        </w:rPr>
      </w:pPr>
      <w:r>
        <w:rPr>
          <w:rFonts w:ascii="宋体"/>
          <w:snapToGrid w:val="0"/>
          <w:kern w:val="0"/>
          <w:sz w:val="24"/>
        </w:rPr>
        <w:t>④</w:t>
      </w:r>
      <w:r>
        <w:rPr>
          <w:snapToGrid w:val="0"/>
          <w:kern w:val="0"/>
          <w:sz w:val="24"/>
        </w:rPr>
        <w:t>要健全经费管理制度。对联盟经费要制定相应的内部管理办法，并建立经费使用的内部监督机制。联盟可委托常设机构的依托单位管理联盟经费，政府资助经费的使用要按照相关规定执行，并接受有关部门的监督。</w:t>
      </w:r>
    </w:p>
    <w:p w:rsidR="00D71C37" w:rsidRDefault="00D71C37" w:rsidP="00D71C37">
      <w:pPr>
        <w:spacing w:line="400" w:lineRule="exact"/>
        <w:ind w:firstLineChars="200" w:firstLine="480"/>
        <w:rPr>
          <w:snapToGrid w:val="0"/>
          <w:kern w:val="0"/>
          <w:sz w:val="24"/>
        </w:rPr>
      </w:pPr>
      <w:r>
        <w:rPr>
          <w:rFonts w:ascii="宋体"/>
          <w:snapToGrid w:val="0"/>
          <w:kern w:val="0"/>
          <w:sz w:val="24"/>
        </w:rPr>
        <w:lastRenderedPageBreak/>
        <w:t>⑤</w:t>
      </w:r>
      <w:r>
        <w:rPr>
          <w:snapToGrid w:val="0"/>
          <w:kern w:val="0"/>
          <w:sz w:val="24"/>
        </w:rPr>
        <w:t>要建立利益保障机制。联盟研发项目产生的成果和知识产权应事先通过协议明确权利归属、许可使用和转化收益分配的办法，要强化违约责任追究，保护联盟成员的合法权益。</w:t>
      </w:r>
    </w:p>
    <w:p w:rsidR="00D71C37" w:rsidRDefault="00D71C37" w:rsidP="00D71C37">
      <w:pPr>
        <w:spacing w:line="400" w:lineRule="exact"/>
        <w:ind w:firstLineChars="200" w:firstLine="480"/>
        <w:rPr>
          <w:snapToGrid w:val="0"/>
          <w:kern w:val="0"/>
          <w:sz w:val="24"/>
        </w:rPr>
      </w:pPr>
      <w:r>
        <w:rPr>
          <w:rFonts w:ascii="宋体"/>
          <w:snapToGrid w:val="0"/>
          <w:kern w:val="0"/>
          <w:sz w:val="24"/>
        </w:rPr>
        <w:t>⑥</w:t>
      </w:r>
      <w:r>
        <w:rPr>
          <w:snapToGrid w:val="0"/>
          <w:kern w:val="0"/>
          <w:sz w:val="24"/>
        </w:rPr>
        <w:t>要建立开放发展机制。要根据发展需要及时吸收新成员，并积极开展与外部组织的交流与合作。联盟要建立成果扩散机制，对承担政府资助项目形成的成果有向联盟外扩散的义务。</w:t>
      </w:r>
    </w:p>
    <w:p w:rsidR="00D71C37" w:rsidRDefault="00D71C37" w:rsidP="00D71C37">
      <w:pPr>
        <w:spacing w:line="400" w:lineRule="exact"/>
        <w:ind w:firstLineChars="200" w:firstLine="482"/>
        <w:rPr>
          <w:sz w:val="24"/>
        </w:rPr>
      </w:pPr>
      <w:r>
        <w:rPr>
          <w:b/>
          <w:sz w:val="24"/>
        </w:rPr>
        <w:t>（</w:t>
      </w:r>
      <w:r>
        <w:rPr>
          <w:b/>
          <w:sz w:val="24"/>
        </w:rPr>
        <w:t>2</w:t>
      </w:r>
      <w:r>
        <w:rPr>
          <w:b/>
          <w:sz w:val="24"/>
        </w:rPr>
        <w:t>）申报程序：</w:t>
      </w:r>
      <w:r>
        <w:rPr>
          <w:sz w:val="24"/>
        </w:rPr>
        <w:t>各申报单位登录相关网站，填写《</w:t>
      </w:r>
      <w:r>
        <w:rPr>
          <w:kern w:val="0"/>
          <w:sz w:val="24"/>
        </w:rPr>
        <w:t>江西</w:t>
      </w:r>
      <w:r>
        <w:rPr>
          <w:snapToGrid w:val="0"/>
          <w:kern w:val="0"/>
          <w:sz w:val="24"/>
        </w:rPr>
        <w:t>省级产业技术创新战略联盟申请表</w:t>
      </w:r>
      <w:r>
        <w:rPr>
          <w:sz w:val="24"/>
        </w:rPr>
        <w:t>》及附件，经行政主管部门审核推荐，以及项目申报中心审核通过后，将《</w:t>
      </w:r>
      <w:r>
        <w:rPr>
          <w:snapToGrid w:val="0"/>
          <w:kern w:val="0"/>
          <w:sz w:val="24"/>
        </w:rPr>
        <w:t>申请表</w:t>
      </w:r>
      <w:r>
        <w:rPr>
          <w:sz w:val="24"/>
        </w:rPr>
        <w:t>》及附件打印合订本一式</w:t>
      </w:r>
      <w:r>
        <w:rPr>
          <w:sz w:val="24"/>
        </w:rPr>
        <w:t>2</w:t>
      </w:r>
      <w:r>
        <w:rPr>
          <w:sz w:val="24"/>
        </w:rPr>
        <w:t>份报送江西省科技计划项目申报受理中心。</w:t>
      </w:r>
    </w:p>
    <w:p w:rsidR="00D71C37" w:rsidRDefault="00D71C37" w:rsidP="00D71C37">
      <w:pPr>
        <w:tabs>
          <w:tab w:val="left" w:pos="5420"/>
        </w:tabs>
        <w:spacing w:line="400" w:lineRule="exact"/>
        <w:ind w:firstLineChars="200" w:firstLine="482"/>
        <w:rPr>
          <w:b/>
          <w:sz w:val="24"/>
        </w:rPr>
      </w:pPr>
      <w:r>
        <w:rPr>
          <w:b/>
          <w:sz w:val="24"/>
        </w:rPr>
        <w:t>（</w:t>
      </w:r>
      <w:r>
        <w:rPr>
          <w:b/>
          <w:sz w:val="24"/>
        </w:rPr>
        <w:t>3</w:t>
      </w:r>
      <w:r>
        <w:rPr>
          <w:b/>
          <w:sz w:val="24"/>
        </w:rPr>
        <w:t>）申报材料：</w:t>
      </w:r>
    </w:p>
    <w:p w:rsidR="00D71C37" w:rsidRDefault="00D71C37" w:rsidP="00D71C37">
      <w:pPr>
        <w:tabs>
          <w:tab w:val="left" w:pos="5420"/>
        </w:tabs>
        <w:spacing w:line="400" w:lineRule="exact"/>
        <w:ind w:firstLineChars="200" w:firstLine="480"/>
        <w:rPr>
          <w:b/>
          <w:sz w:val="24"/>
        </w:rPr>
      </w:pPr>
      <w:r>
        <w:rPr>
          <w:rFonts w:ascii="宋体"/>
          <w:sz w:val="24"/>
        </w:rPr>
        <w:t>①</w:t>
      </w:r>
      <w:r>
        <w:rPr>
          <w:sz w:val="24"/>
        </w:rPr>
        <w:t>《</w:t>
      </w:r>
      <w:r>
        <w:rPr>
          <w:kern w:val="0"/>
          <w:sz w:val="24"/>
        </w:rPr>
        <w:t>江西</w:t>
      </w:r>
      <w:r>
        <w:rPr>
          <w:snapToGrid w:val="0"/>
          <w:kern w:val="0"/>
          <w:sz w:val="24"/>
        </w:rPr>
        <w:t>省级产业技术创新战略联盟申请表</w:t>
      </w:r>
      <w:r>
        <w:rPr>
          <w:sz w:val="24"/>
        </w:rPr>
        <w:t>》；</w:t>
      </w:r>
    </w:p>
    <w:p w:rsidR="00D71C37" w:rsidRDefault="00D71C37" w:rsidP="00D71C37">
      <w:pPr>
        <w:spacing w:line="400" w:lineRule="exact"/>
        <w:ind w:left="480"/>
        <w:rPr>
          <w:kern w:val="0"/>
          <w:sz w:val="24"/>
        </w:rPr>
      </w:pPr>
      <w:r>
        <w:rPr>
          <w:rFonts w:ascii="宋体"/>
          <w:snapToGrid w:val="0"/>
          <w:kern w:val="0"/>
          <w:sz w:val="24"/>
        </w:rPr>
        <w:t>②</w:t>
      </w:r>
      <w:r>
        <w:rPr>
          <w:snapToGrid w:val="0"/>
          <w:kern w:val="0"/>
          <w:sz w:val="24"/>
        </w:rPr>
        <w:t>联盟协议文本、</w:t>
      </w:r>
      <w:r>
        <w:rPr>
          <w:kern w:val="0"/>
          <w:sz w:val="24"/>
        </w:rPr>
        <w:t>联盟组建必要性的说明材料；</w:t>
      </w:r>
    </w:p>
    <w:p w:rsidR="00D71C37" w:rsidRDefault="00D71C37" w:rsidP="00D71C37">
      <w:pPr>
        <w:spacing w:line="400" w:lineRule="exact"/>
        <w:ind w:firstLineChars="200" w:firstLine="480"/>
        <w:rPr>
          <w:kern w:val="0"/>
          <w:sz w:val="24"/>
        </w:rPr>
      </w:pPr>
      <w:r>
        <w:rPr>
          <w:rFonts w:ascii="宋体"/>
          <w:kern w:val="0"/>
          <w:sz w:val="24"/>
        </w:rPr>
        <w:t>③</w:t>
      </w:r>
      <w:r>
        <w:rPr>
          <w:kern w:val="0"/>
          <w:sz w:val="24"/>
        </w:rPr>
        <w:t>全部联盟成员的营业执照或法人证书等加盖公章的复印件</w:t>
      </w:r>
      <w:r>
        <w:rPr>
          <w:kern w:val="0"/>
          <w:sz w:val="24"/>
        </w:rPr>
        <w:t>1</w:t>
      </w:r>
      <w:r>
        <w:rPr>
          <w:kern w:val="0"/>
          <w:sz w:val="24"/>
        </w:rPr>
        <w:t>份（如联盟成员法定代表人委托他人签署联盟协议的，需提供法定代表人的委托书原件</w:t>
      </w:r>
      <w:r>
        <w:rPr>
          <w:kern w:val="0"/>
          <w:sz w:val="24"/>
        </w:rPr>
        <w:t>1</w:t>
      </w:r>
      <w:r>
        <w:rPr>
          <w:kern w:val="0"/>
          <w:sz w:val="24"/>
        </w:rPr>
        <w:t>份）。</w:t>
      </w:r>
    </w:p>
    <w:p w:rsidR="00D71C37" w:rsidRDefault="00D71C37" w:rsidP="00D71C37">
      <w:pPr>
        <w:spacing w:line="400" w:lineRule="exact"/>
        <w:ind w:firstLineChars="200" w:firstLine="480"/>
        <w:rPr>
          <w:kern w:val="0"/>
          <w:sz w:val="24"/>
        </w:rPr>
      </w:pPr>
    </w:p>
    <w:p w:rsidR="00D71C37" w:rsidRDefault="00D71C37" w:rsidP="00D71C37">
      <w:pPr>
        <w:spacing w:line="400" w:lineRule="exact"/>
        <w:ind w:firstLineChars="200" w:firstLine="482"/>
        <w:rPr>
          <w:b/>
          <w:sz w:val="24"/>
        </w:rPr>
      </w:pPr>
      <w:r>
        <w:rPr>
          <w:b/>
          <w:sz w:val="24"/>
        </w:rPr>
        <w:t>3</w:t>
      </w:r>
      <w:r>
        <w:rPr>
          <w:b/>
          <w:sz w:val="24"/>
        </w:rPr>
        <w:t>．省级科技企业孵化器</w:t>
      </w:r>
    </w:p>
    <w:p w:rsidR="00D71C37" w:rsidRDefault="00D71C37" w:rsidP="00D71C37">
      <w:pPr>
        <w:spacing w:line="400" w:lineRule="exact"/>
        <w:ind w:firstLineChars="200" w:firstLine="480"/>
        <w:rPr>
          <w:sz w:val="24"/>
        </w:rPr>
      </w:pPr>
      <w:r>
        <w:rPr>
          <w:sz w:val="24"/>
        </w:rPr>
        <w:t>根据《江西省科技企业孵化器（高新技术创业服务中心）认定和管理办法》有关规定，申报条件及要求如下：</w:t>
      </w:r>
    </w:p>
    <w:p w:rsidR="00D71C37" w:rsidRDefault="00D71C37" w:rsidP="00D71C37">
      <w:pPr>
        <w:spacing w:line="400" w:lineRule="exact"/>
        <w:ind w:firstLineChars="200" w:firstLine="482"/>
        <w:rPr>
          <w:b/>
          <w:sz w:val="24"/>
        </w:rPr>
      </w:pPr>
      <w:r>
        <w:rPr>
          <w:b/>
          <w:sz w:val="24"/>
        </w:rPr>
        <w:t>（</w:t>
      </w:r>
      <w:r>
        <w:rPr>
          <w:b/>
          <w:sz w:val="24"/>
        </w:rPr>
        <w:t>1</w:t>
      </w:r>
      <w:r>
        <w:rPr>
          <w:b/>
          <w:sz w:val="24"/>
        </w:rPr>
        <w:t>）申报对象：</w:t>
      </w:r>
      <w:r>
        <w:rPr>
          <w:sz w:val="24"/>
        </w:rPr>
        <w:t>基本具备省级科技企业孵化器申报条件的县级以上（含县级）城市建立的以促进科技成果转化、培养高新技术企业和企业家为宗旨的科技创业服务机构。</w:t>
      </w:r>
    </w:p>
    <w:p w:rsidR="00D71C37" w:rsidRDefault="00D71C37" w:rsidP="00D71C37">
      <w:pPr>
        <w:spacing w:line="400" w:lineRule="exact"/>
        <w:ind w:firstLineChars="200" w:firstLine="482"/>
        <w:rPr>
          <w:b/>
          <w:sz w:val="24"/>
        </w:rPr>
      </w:pPr>
      <w:r>
        <w:rPr>
          <w:b/>
          <w:sz w:val="24"/>
        </w:rPr>
        <w:t>（</w:t>
      </w:r>
      <w:r>
        <w:rPr>
          <w:b/>
          <w:sz w:val="24"/>
        </w:rPr>
        <w:t>2</w:t>
      </w:r>
      <w:r>
        <w:rPr>
          <w:b/>
          <w:sz w:val="24"/>
        </w:rPr>
        <w:t>）申报要求：</w:t>
      </w:r>
      <w:r>
        <w:rPr>
          <w:b/>
          <w:sz w:val="24"/>
        </w:rPr>
        <w:t xml:space="preserve"> </w:t>
      </w:r>
    </w:p>
    <w:p w:rsidR="00D71C37" w:rsidRDefault="00D71C37" w:rsidP="00D71C37">
      <w:pPr>
        <w:spacing w:line="400" w:lineRule="exact"/>
        <w:ind w:firstLineChars="200" w:firstLine="480"/>
        <w:rPr>
          <w:sz w:val="24"/>
        </w:rPr>
      </w:pPr>
      <w:r>
        <w:rPr>
          <w:rFonts w:ascii="宋体"/>
          <w:sz w:val="24"/>
        </w:rPr>
        <w:t>①</w:t>
      </w:r>
      <w:r>
        <w:rPr>
          <w:sz w:val="24"/>
        </w:rPr>
        <w:t>发展方向明确，符合本办法第二条所规定的条件；</w:t>
      </w:r>
    </w:p>
    <w:p w:rsidR="00D71C37" w:rsidRDefault="00D71C37" w:rsidP="00D71C37">
      <w:pPr>
        <w:spacing w:line="400" w:lineRule="exact"/>
        <w:ind w:firstLineChars="200" w:firstLine="480"/>
        <w:rPr>
          <w:sz w:val="24"/>
        </w:rPr>
      </w:pPr>
      <w:r>
        <w:rPr>
          <w:rFonts w:ascii="宋体"/>
          <w:sz w:val="24"/>
        </w:rPr>
        <w:t>②</w:t>
      </w:r>
      <w:r>
        <w:rPr>
          <w:sz w:val="24"/>
        </w:rPr>
        <w:t>具备独立法人资格的专业化管理机构和经营管理团队，领导班子得力，机构设置合理，管理人员中具有大专以上学历的占</w:t>
      </w:r>
      <w:r>
        <w:rPr>
          <w:sz w:val="24"/>
        </w:rPr>
        <w:t>50%</w:t>
      </w:r>
      <w:r>
        <w:rPr>
          <w:sz w:val="24"/>
        </w:rPr>
        <w:t>以上；</w:t>
      </w:r>
    </w:p>
    <w:p w:rsidR="00D71C37" w:rsidRDefault="00D71C37" w:rsidP="00D71C37">
      <w:pPr>
        <w:spacing w:line="400" w:lineRule="exact"/>
        <w:ind w:firstLineChars="200" w:firstLine="480"/>
        <w:rPr>
          <w:sz w:val="24"/>
        </w:rPr>
      </w:pPr>
      <w:r>
        <w:rPr>
          <w:rFonts w:ascii="宋体"/>
          <w:sz w:val="24"/>
        </w:rPr>
        <w:t>③</w:t>
      </w:r>
      <w:r>
        <w:rPr>
          <w:sz w:val="24"/>
        </w:rPr>
        <w:t>可自主支配场地面积在</w:t>
      </w:r>
      <w:r>
        <w:rPr>
          <w:sz w:val="24"/>
        </w:rPr>
        <w:t>5000</w:t>
      </w:r>
      <w:r>
        <w:rPr>
          <w:sz w:val="24"/>
        </w:rPr>
        <w:t>平方米以上（其中专业技术型创业中心，可自主支配场地面积在</w:t>
      </w:r>
      <w:r>
        <w:rPr>
          <w:sz w:val="24"/>
        </w:rPr>
        <w:t>2500</w:t>
      </w:r>
      <w:r>
        <w:rPr>
          <w:sz w:val="24"/>
        </w:rPr>
        <w:t>平方米以上），其中孵化企业使用的场地占</w:t>
      </w:r>
      <w:r>
        <w:rPr>
          <w:sz w:val="24"/>
        </w:rPr>
        <w:t>2/3</w:t>
      </w:r>
      <w:r>
        <w:rPr>
          <w:sz w:val="24"/>
        </w:rPr>
        <w:t>以上；</w:t>
      </w:r>
    </w:p>
    <w:p w:rsidR="00D71C37" w:rsidRDefault="00D71C37" w:rsidP="00D71C37">
      <w:pPr>
        <w:spacing w:line="400" w:lineRule="exact"/>
        <w:ind w:firstLineChars="200" w:firstLine="480"/>
        <w:rPr>
          <w:sz w:val="24"/>
        </w:rPr>
      </w:pPr>
      <w:r>
        <w:rPr>
          <w:rFonts w:ascii="宋体"/>
          <w:sz w:val="24"/>
        </w:rPr>
        <w:t>④</w:t>
      </w:r>
      <w:r>
        <w:rPr>
          <w:sz w:val="24"/>
        </w:rPr>
        <w:t>服务设施齐备，服务功能强，可为企业提供商务、资金、信息、咨询、市场、培训、技术开发与交流、国际合作等多方面的服务；</w:t>
      </w:r>
    </w:p>
    <w:p w:rsidR="00D71C37" w:rsidRDefault="00D71C37" w:rsidP="00D71C37">
      <w:pPr>
        <w:spacing w:line="400" w:lineRule="exact"/>
        <w:ind w:firstLineChars="200" w:firstLine="480"/>
        <w:rPr>
          <w:sz w:val="24"/>
        </w:rPr>
      </w:pPr>
      <w:r>
        <w:rPr>
          <w:rFonts w:ascii="宋体"/>
          <w:sz w:val="24"/>
        </w:rPr>
        <w:t>⑤</w:t>
      </w:r>
      <w:r>
        <w:rPr>
          <w:sz w:val="24"/>
        </w:rPr>
        <w:t>管理规范，具有严格的财务管理制度，自身及在</w:t>
      </w:r>
      <w:proofErr w:type="gramStart"/>
      <w:r>
        <w:rPr>
          <w:sz w:val="24"/>
        </w:rPr>
        <w:t>孵企业</w:t>
      </w:r>
      <w:proofErr w:type="gramEnd"/>
      <w:r>
        <w:rPr>
          <w:sz w:val="24"/>
        </w:rPr>
        <w:t>的统计数据齐全；</w:t>
      </w:r>
    </w:p>
    <w:p w:rsidR="00D71C37" w:rsidRDefault="00D71C37" w:rsidP="00D71C37">
      <w:pPr>
        <w:spacing w:line="400" w:lineRule="exact"/>
        <w:ind w:firstLineChars="200" w:firstLine="480"/>
        <w:rPr>
          <w:sz w:val="24"/>
        </w:rPr>
      </w:pPr>
      <w:r>
        <w:rPr>
          <w:rFonts w:ascii="宋体"/>
          <w:sz w:val="24"/>
        </w:rPr>
        <w:t>⑥</w:t>
      </w:r>
      <w:r>
        <w:rPr>
          <w:sz w:val="24"/>
        </w:rPr>
        <w:t>在创业中心自主支配场地内的在</w:t>
      </w:r>
      <w:proofErr w:type="gramStart"/>
      <w:r>
        <w:rPr>
          <w:sz w:val="24"/>
        </w:rPr>
        <w:t>孵企业</w:t>
      </w:r>
      <w:proofErr w:type="gramEnd"/>
      <w:r>
        <w:rPr>
          <w:sz w:val="24"/>
        </w:rPr>
        <w:t>达</w:t>
      </w:r>
      <w:r>
        <w:rPr>
          <w:sz w:val="24"/>
        </w:rPr>
        <w:t>30</w:t>
      </w:r>
      <w:r>
        <w:rPr>
          <w:sz w:val="24"/>
        </w:rPr>
        <w:t>家以上（其中专业技术型创业中心，在</w:t>
      </w:r>
      <w:proofErr w:type="gramStart"/>
      <w:r>
        <w:rPr>
          <w:sz w:val="24"/>
        </w:rPr>
        <w:t>孵企业</w:t>
      </w:r>
      <w:proofErr w:type="gramEnd"/>
      <w:r>
        <w:rPr>
          <w:sz w:val="24"/>
        </w:rPr>
        <w:t>达</w:t>
      </w:r>
      <w:r>
        <w:rPr>
          <w:sz w:val="24"/>
        </w:rPr>
        <w:t>20</w:t>
      </w:r>
      <w:r>
        <w:rPr>
          <w:sz w:val="24"/>
        </w:rPr>
        <w:t>家以上）；</w:t>
      </w:r>
    </w:p>
    <w:p w:rsidR="00D71C37" w:rsidRDefault="00D71C37" w:rsidP="00D71C37">
      <w:pPr>
        <w:spacing w:line="400" w:lineRule="exact"/>
        <w:ind w:firstLineChars="200" w:firstLine="480"/>
        <w:rPr>
          <w:sz w:val="24"/>
        </w:rPr>
      </w:pPr>
      <w:r>
        <w:rPr>
          <w:rFonts w:ascii="宋体"/>
          <w:sz w:val="24"/>
        </w:rPr>
        <w:t>⑦</w:t>
      </w:r>
      <w:r>
        <w:rPr>
          <w:sz w:val="24"/>
        </w:rPr>
        <w:t>累计毕业企业在</w:t>
      </w:r>
      <w:r>
        <w:rPr>
          <w:sz w:val="24"/>
        </w:rPr>
        <w:t>10</w:t>
      </w:r>
      <w:r>
        <w:rPr>
          <w:sz w:val="24"/>
        </w:rPr>
        <w:t>家以上，毕业企业及在</w:t>
      </w:r>
      <w:proofErr w:type="gramStart"/>
      <w:r>
        <w:rPr>
          <w:sz w:val="24"/>
        </w:rPr>
        <w:t>孵企业</w:t>
      </w:r>
      <w:proofErr w:type="gramEnd"/>
      <w:r>
        <w:rPr>
          <w:sz w:val="24"/>
        </w:rPr>
        <w:t>为社会提供</w:t>
      </w:r>
      <w:r>
        <w:rPr>
          <w:sz w:val="24"/>
        </w:rPr>
        <w:t>300</w:t>
      </w:r>
      <w:r>
        <w:rPr>
          <w:sz w:val="24"/>
        </w:rPr>
        <w:t>个以上</w:t>
      </w:r>
      <w:r>
        <w:rPr>
          <w:sz w:val="24"/>
        </w:rPr>
        <w:lastRenderedPageBreak/>
        <w:t>的就业机会（如是专业技术型创业中心，</w:t>
      </w:r>
      <w:proofErr w:type="gramStart"/>
      <w:r>
        <w:rPr>
          <w:sz w:val="24"/>
        </w:rPr>
        <w:t>则毕业</w:t>
      </w:r>
      <w:proofErr w:type="gramEnd"/>
      <w:r>
        <w:rPr>
          <w:sz w:val="24"/>
        </w:rPr>
        <w:t>企业在</w:t>
      </w:r>
      <w:r>
        <w:rPr>
          <w:sz w:val="24"/>
        </w:rPr>
        <w:t>5</w:t>
      </w:r>
      <w:r>
        <w:rPr>
          <w:sz w:val="24"/>
        </w:rPr>
        <w:t>家以上，毕业企业及在</w:t>
      </w:r>
      <w:proofErr w:type="gramStart"/>
      <w:r>
        <w:rPr>
          <w:sz w:val="24"/>
        </w:rPr>
        <w:t>孵企业</w:t>
      </w:r>
      <w:proofErr w:type="gramEnd"/>
      <w:r>
        <w:rPr>
          <w:sz w:val="24"/>
        </w:rPr>
        <w:t>为社会提供</w:t>
      </w:r>
      <w:r>
        <w:rPr>
          <w:sz w:val="24"/>
        </w:rPr>
        <w:t>150</w:t>
      </w:r>
      <w:r>
        <w:rPr>
          <w:sz w:val="24"/>
        </w:rPr>
        <w:t>个以上的就业机会）；</w:t>
      </w:r>
    </w:p>
    <w:p w:rsidR="00D71C37" w:rsidRDefault="00D71C37" w:rsidP="00D71C37">
      <w:pPr>
        <w:spacing w:line="400" w:lineRule="exact"/>
        <w:ind w:firstLineChars="200" w:firstLine="480"/>
        <w:rPr>
          <w:sz w:val="24"/>
        </w:rPr>
      </w:pPr>
      <w:r>
        <w:rPr>
          <w:rFonts w:ascii="宋体"/>
          <w:sz w:val="24"/>
        </w:rPr>
        <w:t>⑧</w:t>
      </w:r>
      <w:r>
        <w:rPr>
          <w:sz w:val="24"/>
        </w:rPr>
        <w:t>创业中心自身拥有</w:t>
      </w:r>
      <w:r>
        <w:rPr>
          <w:sz w:val="24"/>
        </w:rPr>
        <w:t>100</w:t>
      </w:r>
      <w:r>
        <w:rPr>
          <w:sz w:val="24"/>
        </w:rPr>
        <w:t>万元以上的种子资金或孵化资金，并与创业投资、担保机构等建立了正常的业务联系；</w:t>
      </w:r>
    </w:p>
    <w:p w:rsidR="00D71C37" w:rsidRDefault="00D71C37" w:rsidP="00D71C37">
      <w:pPr>
        <w:spacing w:line="400" w:lineRule="exact"/>
        <w:ind w:firstLineChars="200" w:firstLine="480"/>
        <w:rPr>
          <w:sz w:val="24"/>
        </w:rPr>
      </w:pPr>
      <w:r>
        <w:rPr>
          <w:rFonts w:ascii="宋体"/>
          <w:sz w:val="24"/>
        </w:rPr>
        <w:t>⑨</w:t>
      </w:r>
      <w:r>
        <w:rPr>
          <w:sz w:val="24"/>
        </w:rPr>
        <w:t>实际运营时间在</w:t>
      </w:r>
      <w:r>
        <w:rPr>
          <w:sz w:val="24"/>
        </w:rPr>
        <w:t>2</w:t>
      </w:r>
      <w:r>
        <w:rPr>
          <w:sz w:val="24"/>
        </w:rPr>
        <w:t>年以上，经营状况良好；</w:t>
      </w:r>
    </w:p>
    <w:p w:rsidR="00D71C37" w:rsidRDefault="00D71C37" w:rsidP="00D71C37">
      <w:pPr>
        <w:spacing w:line="400" w:lineRule="exact"/>
        <w:ind w:firstLineChars="200" w:firstLine="480"/>
        <w:rPr>
          <w:sz w:val="24"/>
        </w:rPr>
      </w:pPr>
      <w:r>
        <w:rPr>
          <w:rFonts w:ascii="宋体"/>
          <w:sz w:val="24"/>
        </w:rPr>
        <w:t>⑩</w:t>
      </w:r>
      <w:r>
        <w:rPr>
          <w:sz w:val="24"/>
        </w:rPr>
        <w:t>专业技术型创业中心自身应具备专业技术平台或专业化的中试基地，并具备专业化的技术咨询、专业化的管理培训能力。</w:t>
      </w:r>
    </w:p>
    <w:p w:rsidR="00D71C37" w:rsidRDefault="00D71C37" w:rsidP="00D71C37">
      <w:pPr>
        <w:spacing w:line="400" w:lineRule="exact"/>
        <w:ind w:firstLineChars="200" w:firstLine="480"/>
        <w:rPr>
          <w:sz w:val="24"/>
        </w:rPr>
      </w:pPr>
    </w:p>
    <w:p w:rsidR="00D71C37" w:rsidRDefault="00D71C37" w:rsidP="00D71C37">
      <w:pPr>
        <w:spacing w:line="400" w:lineRule="exact"/>
        <w:ind w:firstLineChars="200" w:firstLine="482"/>
        <w:rPr>
          <w:b/>
          <w:sz w:val="24"/>
        </w:rPr>
      </w:pPr>
      <w:r>
        <w:rPr>
          <w:b/>
          <w:sz w:val="24"/>
        </w:rPr>
        <w:t>4</w:t>
      </w:r>
      <w:r>
        <w:rPr>
          <w:b/>
          <w:sz w:val="24"/>
        </w:rPr>
        <w:t>．省级大学科技园</w:t>
      </w:r>
    </w:p>
    <w:p w:rsidR="00D71C37" w:rsidRDefault="00D71C37" w:rsidP="00D71C37">
      <w:pPr>
        <w:spacing w:line="400" w:lineRule="exact"/>
        <w:ind w:firstLineChars="200" w:firstLine="480"/>
        <w:rPr>
          <w:sz w:val="24"/>
        </w:rPr>
      </w:pPr>
      <w:r>
        <w:rPr>
          <w:sz w:val="24"/>
        </w:rPr>
        <w:t>根据《江西省大学科技园认定管理办法》有关规定，申报条件及要求如下：</w:t>
      </w:r>
    </w:p>
    <w:p w:rsidR="00D71C37" w:rsidRDefault="00D71C37" w:rsidP="00D71C37">
      <w:pPr>
        <w:spacing w:line="400" w:lineRule="exact"/>
        <w:ind w:firstLineChars="200" w:firstLine="482"/>
        <w:rPr>
          <w:b/>
          <w:sz w:val="24"/>
        </w:rPr>
      </w:pPr>
      <w:r>
        <w:rPr>
          <w:b/>
          <w:sz w:val="24"/>
        </w:rPr>
        <w:t>（</w:t>
      </w:r>
      <w:r>
        <w:rPr>
          <w:b/>
          <w:sz w:val="24"/>
        </w:rPr>
        <w:t>1</w:t>
      </w:r>
      <w:r>
        <w:rPr>
          <w:b/>
          <w:sz w:val="24"/>
        </w:rPr>
        <w:t>）申报对象：</w:t>
      </w:r>
      <w:r>
        <w:rPr>
          <w:sz w:val="24"/>
        </w:rPr>
        <w:t>基本符合省级大学科技园申报条件，并已建立适应社会主义市场经济的管理体制和运行机制，具有</w:t>
      </w:r>
      <w:r>
        <w:rPr>
          <w:kern w:val="0"/>
          <w:sz w:val="24"/>
          <w:lang/>
        </w:rPr>
        <w:t>自主创新、产学研合作、高校师生创业实践、战略性新兴产业培育；高校技术转移和科技成果转化、创新创业企业孵化、创新创业人才培养的综合性科技创新平台</w:t>
      </w:r>
      <w:r>
        <w:rPr>
          <w:sz w:val="24"/>
        </w:rPr>
        <w:t>。</w:t>
      </w:r>
    </w:p>
    <w:p w:rsidR="00D71C37" w:rsidRDefault="00D71C37" w:rsidP="00D71C37">
      <w:pPr>
        <w:spacing w:line="400" w:lineRule="exact"/>
        <w:ind w:firstLineChars="200" w:firstLine="482"/>
        <w:rPr>
          <w:b/>
          <w:sz w:val="24"/>
        </w:rPr>
      </w:pPr>
      <w:r>
        <w:rPr>
          <w:b/>
          <w:sz w:val="24"/>
        </w:rPr>
        <w:t>（</w:t>
      </w:r>
      <w:r>
        <w:rPr>
          <w:b/>
          <w:sz w:val="24"/>
        </w:rPr>
        <w:t>2</w:t>
      </w:r>
      <w:r>
        <w:rPr>
          <w:b/>
          <w:sz w:val="24"/>
        </w:rPr>
        <w:t>）申报要求：</w:t>
      </w:r>
    </w:p>
    <w:p w:rsidR="00D71C37" w:rsidRDefault="00D71C37" w:rsidP="00D71C37">
      <w:pPr>
        <w:spacing w:line="400" w:lineRule="exact"/>
        <w:ind w:firstLineChars="200" w:firstLine="480"/>
        <w:rPr>
          <w:b/>
          <w:sz w:val="24"/>
        </w:rPr>
      </w:pPr>
      <w:r>
        <w:rPr>
          <w:rFonts w:ascii="宋体"/>
          <w:sz w:val="24"/>
        </w:rPr>
        <w:t>①</w:t>
      </w:r>
      <w:r>
        <w:rPr>
          <w:sz w:val="24"/>
        </w:rPr>
        <w:t>大学科技</w:t>
      </w:r>
      <w:proofErr w:type="gramStart"/>
      <w:r>
        <w:rPr>
          <w:sz w:val="24"/>
        </w:rPr>
        <w:t>园应当</w:t>
      </w:r>
      <w:proofErr w:type="gramEnd"/>
      <w:r>
        <w:rPr>
          <w:sz w:val="24"/>
        </w:rPr>
        <w:t>具备完整的发展规划，明确的发展方向，依托高校应当具有较强的科研实力，教学与科研优质资源均应向大学科技园开放和共享；</w:t>
      </w:r>
    </w:p>
    <w:p w:rsidR="00D71C37" w:rsidRDefault="00D71C37" w:rsidP="00D71C37">
      <w:pPr>
        <w:spacing w:line="400" w:lineRule="exact"/>
        <w:ind w:firstLineChars="200" w:firstLine="480"/>
        <w:rPr>
          <w:sz w:val="24"/>
        </w:rPr>
      </w:pPr>
      <w:r>
        <w:rPr>
          <w:rFonts w:ascii="宋体"/>
          <w:sz w:val="24"/>
        </w:rPr>
        <w:t>②</w:t>
      </w:r>
      <w:r>
        <w:rPr>
          <w:sz w:val="24"/>
        </w:rPr>
        <w:t>具备独立法人资格的专业化管理机构和经营管理团队，管理人员中本科以上学历占</w:t>
      </w:r>
      <w:r>
        <w:rPr>
          <w:sz w:val="24"/>
        </w:rPr>
        <w:t>80%</w:t>
      </w:r>
      <w:r>
        <w:rPr>
          <w:sz w:val="24"/>
        </w:rPr>
        <w:t>以上，实际运营时间在</w:t>
      </w:r>
      <w:r>
        <w:rPr>
          <w:sz w:val="24"/>
        </w:rPr>
        <w:t>1</w:t>
      </w:r>
      <w:r>
        <w:rPr>
          <w:sz w:val="24"/>
        </w:rPr>
        <w:t>年以上，经营状况良好；</w:t>
      </w:r>
    </w:p>
    <w:p w:rsidR="00D71C37" w:rsidRDefault="00D71C37" w:rsidP="00D71C37">
      <w:pPr>
        <w:spacing w:line="400" w:lineRule="exact"/>
        <w:ind w:firstLineChars="200" w:firstLine="480"/>
        <w:rPr>
          <w:sz w:val="24"/>
        </w:rPr>
      </w:pPr>
      <w:r>
        <w:rPr>
          <w:rFonts w:ascii="宋体"/>
          <w:sz w:val="24"/>
        </w:rPr>
        <w:t>③</w:t>
      </w:r>
      <w:r>
        <w:rPr>
          <w:sz w:val="24"/>
        </w:rPr>
        <w:t>具有边界清晰、相对集中、法律关系明确、可自主支配的园区建筑面积</w:t>
      </w:r>
      <w:r>
        <w:rPr>
          <w:sz w:val="24"/>
        </w:rPr>
        <w:t>10000</w:t>
      </w:r>
      <w:r>
        <w:rPr>
          <w:sz w:val="24"/>
        </w:rPr>
        <w:t>平方米以上，其中孵化场地面积</w:t>
      </w:r>
      <w:r>
        <w:rPr>
          <w:sz w:val="24"/>
        </w:rPr>
        <w:t>7000</w:t>
      </w:r>
      <w:r>
        <w:rPr>
          <w:sz w:val="24"/>
        </w:rPr>
        <w:t>平方米以上；</w:t>
      </w:r>
    </w:p>
    <w:p w:rsidR="00D71C37" w:rsidRDefault="00D71C37" w:rsidP="00D71C37">
      <w:pPr>
        <w:spacing w:line="400" w:lineRule="exact"/>
        <w:ind w:firstLineChars="200" w:firstLine="480"/>
        <w:rPr>
          <w:sz w:val="24"/>
        </w:rPr>
      </w:pPr>
      <w:r>
        <w:rPr>
          <w:rFonts w:ascii="宋体"/>
          <w:sz w:val="24"/>
        </w:rPr>
        <w:t>④</w:t>
      </w:r>
      <w:r>
        <w:rPr>
          <w:sz w:val="24"/>
        </w:rPr>
        <w:t>园内的在</w:t>
      </w:r>
      <w:proofErr w:type="gramStart"/>
      <w:r>
        <w:rPr>
          <w:sz w:val="24"/>
        </w:rPr>
        <w:t>孵企业</w:t>
      </w:r>
      <w:proofErr w:type="gramEnd"/>
      <w:r>
        <w:rPr>
          <w:sz w:val="24"/>
        </w:rPr>
        <w:t>达</w:t>
      </w:r>
      <w:r>
        <w:rPr>
          <w:sz w:val="24"/>
        </w:rPr>
        <w:t>25</w:t>
      </w:r>
      <w:r>
        <w:rPr>
          <w:sz w:val="24"/>
        </w:rPr>
        <w:t>家以上，为社会提供</w:t>
      </w:r>
      <w:r>
        <w:rPr>
          <w:sz w:val="24"/>
        </w:rPr>
        <w:t>500</w:t>
      </w:r>
      <w:r>
        <w:rPr>
          <w:sz w:val="24"/>
        </w:rPr>
        <w:t>个以上的就业机会，</w:t>
      </w:r>
      <w:r>
        <w:rPr>
          <w:sz w:val="24"/>
        </w:rPr>
        <w:t>50%</w:t>
      </w:r>
      <w:r>
        <w:rPr>
          <w:sz w:val="24"/>
        </w:rPr>
        <w:t>以上的企业在技术、成果、人才方面与依托高校有实质性关联；</w:t>
      </w:r>
    </w:p>
    <w:p w:rsidR="00D71C37" w:rsidRDefault="00D71C37" w:rsidP="00D71C37">
      <w:pPr>
        <w:spacing w:line="400" w:lineRule="exact"/>
        <w:ind w:firstLineChars="200" w:firstLine="480"/>
        <w:rPr>
          <w:sz w:val="24"/>
        </w:rPr>
      </w:pPr>
      <w:r>
        <w:rPr>
          <w:rFonts w:ascii="宋体"/>
          <w:sz w:val="24"/>
        </w:rPr>
        <w:t>⑤</w:t>
      </w:r>
      <w:r>
        <w:rPr>
          <w:sz w:val="24"/>
        </w:rPr>
        <w:t>大学科技园管理机构与创业投资、风险投资、担保机构等建立合作关系，能够得到园区所在地当地政府的大力支持；</w:t>
      </w:r>
    </w:p>
    <w:p w:rsidR="00D71C37" w:rsidRDefault="00D71C37" w:rsidP="00D71C37">
      <w:pPr>
        <w:spacing w:line="400" w:lineRule="exact"/>
        <w:ind w:firstLineChars="200" w:firstLine="480"/>
        <w:rPr>
          <w:sz w:val="24"/>
        </w:rPr>
      </w:pPr>
      <w:r>
        <w:rPr>
          <w:rFonts w:ascii="宋体"/>
          <w:sz w:val="24"/>
        </w:rPr>
        <w:t>⑥</w:t>
      </w:r>
      <w:r>
        <w:rPr>
          <w:sz w:val="24"/>
        </w:rPr>
        <w:t>服务设施齐备，功能完善，可为企业提供商务、融资、信息、咨询、市场、交流等多方面的服务；</w:t>
      </w:r>
    </w:p>
    <w:p w:rsidR="00D71C37" w:rsidRDefault="00D71C37" w:rsidP="00D71C37">
      <w:pPr>
        <w:spacing w:line="400" w:lineRule="exact"/>
        <w:ind w:firstLineChars="200" w:firstLine="480"/>
        <w:rPr>
          <w:sz w:val="24"/>
        </w:rPr>
      </w:pPr>
      <w:r>
        <w:rPr>
          <w:rFonts w:ascii="宋体"/>
          <w:sz w:val="24"/>
        </w:rPr>
        <w:t>⑦</w:t>
      </w:r>
      <w:r>
        <w:rPr>
          <w:sz w:val="24"/>
        </w:rPr>
        <w:t>建立健全管理规章制度，财务管理严格、规范，园区及区内企业的统计数据及相关资料齐全、翔实可信。</w:t>
      </w:r>
    </w:p>
    <w:p w:rsidR="00D71C37" w:rsidRDefault="00D71C37" w:rsidP="00D71C37">
      <w:pPr>
        <w:spacing w:line="400" w:lineRule="exact"/>
        <w:ind w:firstLineChars="200" w:firstLine="480"/>
        <w:rPr>
          <w:sz w:val="24"/>
        </w:rPr>
      </w:pPr>
    </w:p>
    <w:p w:rsidR="00D71C37" w:rsidRDefault="00D71C37" w:rsidP="00D71C37">
      <w:pPr>
        <w:spacing w:line="400" w:lineRule="exact"/>
        <w:ind w:firstLineChars="200" w:firstLine="482"/>
        <w:rPr>
          <w:b/>
          <w:sz w:val="24"/>
        </w:rPr>
      </w:pPr>
      <w:r>
        <w:rPr>
          <w:b/>
          <w:sz w:val="24"/>
        </w:rPr>
        <w:t>5</w:t>
      </w:r>
      <w:r>
        <w:rPr>
          <w:b/>
          <w:sz w:val="24"/>
        </w:rPr>
        <w:t>．</w:t>
      </w:r>
      <w:proofErr w:type="gramStart"/>
      <w:r>
        <w:rPr>
          <w:b/>
          <w:sz w:val="24"/>
        </w:rPr>
        <w:t>省级众创空间</w:t>
      </w:r>
      <w:proofErr w:type="gramEnd"/>
    </w:p>
    <w:p w:rsidR="00D71C37" w:rsidRDefault="00D71C37" w:rsidP="00D71C37">
      <w:pPr>
        <w:spacing w:line="400" w:lineRule="exact"/>
        <w:ind w:firstLineChars="200" w:firstLine="480"/>
        <w:rPr>
          <w:sz w:val="24"/>
        </w:rPr>
      </w:pPr>
      <w:r>
        <w:rPr>
          <w:sz w:val="24"/>
        </w:rPr>
        <w:t>根据《江西省众创空间认定管理办法（试行）》有关规定，申报条件及要求如下：</w:t>
      </w:r>
    </w:p>
    <w:p w:rsidR="00D71C37" w:rsidRDefault="00D71C37" w:rsidP="00D71C37">
      <w:pPr>
        <w:spacing w:line="400" w:lineRule="exact"/>
        <w:ind w:firstLineChars="200" w:firstLine="482"/>
        <w:rPr>
          <w:b/>
          <w:sz w:val="24"/>
        </w:rPr>
      </w:pPr>
      <w:r>
        <w:rPr>
          <w:b/>
          <w:sz w:val="24"/>
        </w:rPr>
        <w:t>（</w:t>
      </w:r>
      <w:r>
        <w:rPr>
          <w:b/>
          <w:sz w:val="24"/>
        </w:rPr>
        <w:t>1</w:t>
      </w:r>
      <w:r>
        <w:rPr>
          <w:b/>
          <w:sz w:val="24"/>
        </w:rPr>
        <w:t>）申报对象：</w:t>
      </w:r>
      <w:r>
        <w:rPr>
          <w:sz w:val="24"/>
        </w:rPr>
        <w:t>在我省创办的基本符合省级</w:t>
      </w:r>
      <w:proofErr w:type="gramStart"/>
      <w:r>
        <w:rPr>
          <w:sz w:val="24"/>
        </w:rPr>
        <w:t>众创空间</w:t>
      </w:r>
      <w:proofErr w:type="gramEnd"/>
      <w:r>
        <w:rPr>
          <w:sz w:val="24"/>
        </w:rPr>
        <w:t>申报条件的</w:t>
      </w:r>
      <w:r>
        <w:rPr>
          <w:kern w:val="0"/>
          <w:sz w:val="24"/>
        </w:rPr>
        <w:t>依托广泛</w:t>
      </w:r>
      <w:r>
        <w:rPr>
          <w:kern w:val="0"/>
          <w:sz w:val="24"/>
        </w:rPr>
        <w:lastRenderedPageBreak/>
        <w:t>的社会资源，通过市场化机制、专业化服务和资本化途径，为创客、创业团队和创业企业等提供的低成本、便利化、全要素、开放式的各类新型创业服务平台</w:t>
      </w:r>
      <w:r>
        <w:rPr>
          <w:sz w:val="24"/>
        </w:rPr>
        <w:t>。</w:t>
      </w:r>
    </w:p>
    <w:p w:rsidR="00D71C37" w:rsidRDefault="00D71C37" w:rsidP="00D71C37">
      <w:pPr>
        <w:spacing w:line="400" w:lineRule="exact"/>
        <w:ind w:firstLineChars="200" w:firstLine="482"/>
        <w:rPr>
          <w:b/>
          <w:sz w:val="24"/>
        </w:rPr>
      </w:pPr>
      <w:r>
        <w:rPr>
          <w:b/>
          <w:sz w:val="24"/>
        </w:rPr>
        <w:t>（</w:t>
      </w:r>
      <w:r>
        <w:rPr>
          <w:b/>
          <w:sz w:val="24"/>
        </w:rPr>
        <w:t>2</w:t>
      </w:r>
      <w:r>
        <w:rPr>
          <w:b/>
          <w:sz w:val="24"/>
        </w:rPr>
        <w:t>）申报要求：</w:t>
      </w:r>
    </w:p>
    <w:p w:rsidR="00D71C37" w:rsidRDefault="00D71C37" w:rsidP="00D71C37">
      <w:pPr>
        <w:spacing w:line="400" w:lineRule="exact"/>
        <w:ind w:firstLineChars="200" w:firstLine="480"/>
        <w:rPr>
          <w:b/>
          <w:sz w:val="24"/>
        </w:rPr>
      </w:pPr>
      <w:r>
        <w:rPr>
          <w:rFonts w:ascii="宋体"/>
          <w:sz w:val="24"/>
        </w:rPr>
        <w:t>①</w:t>
      </w:r>
      <w:r>
        <w:rPr>
          <w:sz w:val="24"/>
        </w:rPr>
        <w:t>有独立的运营机构。在我省注册的具有独立法人资格的企事业单位或机构，运营主体成立并实际运营</w:t>
      </w:r>
      <w:r>
        <w:rPr>
          <w:sz w:val="24"/>
        </w:rPr>
        <w:t>3</w:t>
      </w:r>
      <w:r>
        <w:rPr>
          <w:sz w:val="24"/>
        </w:rPr>
        <w:t>个月以上。入驻的创业团队和创业企业总数不少于</w:t>
      </w:r>
      <w:r>
        <w:rPr>
          <w:sz w:val="24"/>
        </w:rPr>
        <w:t>20</w:t>
      </w:r>
      <w:r>
        <w:rPr>
          <w:sz w:val="24"/>
        </w:rPr>
        <w:t>个，以</w:t>
      </w:r>
      <w:proofErr w:type="gramStart"/>
      <w:r>
        <w:rPr>
          <w:sz w:val="24"/>
        </w:rPr>
        <w:t>服务创客为主</w:t>
      </w:r>
      <w:proofErr w:type="gramEnd"/>
      <w:r>
        <w:rPr>
          <w:sz w:val="24"/>
        </w:rPr>
        <w:t>的</w:t>
      </w:r>
      <w:proofErr w:type="gramStart"/>
      <w:r>
        <w:rPr>
          <w:sz w:val="24"/>
        </w:rPr>
        <w:t>众创空间</w:t>
      </w:r>
      <w:proofErr w:type="gramEnd"/>
      <w:r>
        <w:rPr>
          <w:sz w:val="24"/>
        </w:rPr>
        <w:t>聚集</w:t>
      </w:r>
      <w:proofErr w:type="gramStart"/>
      <w:r>
        <w:rPr>
          <w:sz w:val="24"/>
        </w:rPr>
        <w:t>的创客不</w:t>
      </w:r>
      <w:proofErr w:type="gramEnd"/>
      <w:r>
        <w:rPr>
          <w:sz w:val="24"/>
        </w:rPr>
        <w:t>少于</w:t>
      </w:r>
      <w:r>
        <w:rPr>
          <w:sz w:val="24"/>
        </w:rPr>
        <w:t>100</w:t>
      </w:r>
      <w:r>
        <w:rPr>
          <w:sz w:val="24"/>
        </w:rPr>
        <w:t>人。</w:t>
      </w:r>
    </w:p>
    <w:p w:rsidR="00D71C37" w:rsidRDefault="00D71C37" w:rsidP="00D71C37">
      <w:pPr>
        <w:spacing w:line="400" w:lineRule="exact"/>
        <w:ind w:firstLineChars="200" w:firstLine="480"/>
        <w:rPr>
          <w:sz w:val="24"/>
        </w:rPr>
      </w:pPr>
      <w:r>
        <w:rPr>
          <w:sz w:val="24"/>
        </w:rPr>
        <w:t>注：入驻的创业团队和创业企业是指拥有科技型创业项目，制定了明确的创业目标和计划，已开展创业活动的团队或企业。</w:t>
      </w:r>
    </w:p>
    <w:p w:rsidR="00D71C37" w:rsidRDefault="00D71C37" w:rsidP="00D71C37">
      <w:pPr>
        <w:spacing w:line="400" w:lineRule="exact"/>
        <w:ind w:firstLineChars="200" w:firstLine="480"/>
        <w:rPr>
          <w:b/>
          <w:bCs/>
          <w:sz w:val="24"/>
        </w:rPr>
      </w:pPr>
      <w:r>
        <w:rPr>
          <w:rFonts w:ascii="宋体"/>
          <w:sz w:val="24"/>
        </w:rPr>
        <w:t>②</w:t>
      </w:r>
      <w:r>
        <w:rPr>
          <w:sz w:val="24"/>
        </w:rPr>
        <w:t>有固定的办公场所。办公场所或孵化场地面积不少于</w:t>
      </w:r>
      <w:r>
        <w:rPr>
          <w:sz w:val="24"/>
        </w:rPr>
        <w:t>2000</w:t>
      </w:r>
      <w:r>
        <w:rPr>
          <w:sz w:val="24"/>
        </w:rPr>
        <w:t>平方米，工位不少于</w:t>
      </w:r>
      <w:r>
        <w:rPr>
          <w:sz w:val="24"/>
        </w:rPr>
        <w:t>100</w:t>
      </w:r>
      <w:r>
        <w:rPr>
          <w:sz w:val="24"/>
        </w:rPr>
        <w:t>个，其中公共办公与服务场地面积不低于总面积的</w:t>
      </w:r>
      <w:r>
        <w:rPr>
          <w:sz w:val="24"/>
        </w:rPr>
        <w:t>80%</w:t>
      </w:r>
      <w:r>
        <w:rPr>
          <w:sz w:val="24"/>
        </w:rPr>
        <w:t>。如为租赁场地，租期须在五年以上。提供免费或低成本的办公条件，包括必需的办公设备及会议室、洽谈室等公共办公场所，有相应的供电、供水、消防、通讯、网络等配套基础设施。</w:t>
      </w:r>
    </w:p>
    <w:p w:rsidR="00D71C37" w:rsidRDefault="00D71C37" w:rsidP="00D71C37">
      <w:pPr>
        <w:spacing w:line="400" w:lineRule="exact"/>
        <w:ind w:firstLineChars="200" w:firstLine="480"/>
        <w:rPr>
          <w:b/>
          <w:bCs/>
          <w:sz w:val="24"/>
        </w:rPr>
      </w:pPr>
      <w:r>
        <w:rPr>
          <w:rFonts w:ascii="宋体"/>
          <w:sz w:val="24"/>
        </w:rPr>
        <w:t>③</w:t>
      </w:r>
      <w:r>
        <w:rPr>
          <w:sz w:val="24"/>
        </w:rPr>
        <w:t>有健全的管理制度。大中专以上学历的专职管理人员不少于</w:t>
      </w:r>
      <w:r>
        <w:rPr>
          <w:sz w:val="24"/>
        </w:rPr>
        <w:t>5</w:t>
      </w:r>
      <w:r>
        <w:rPr>
          <w:sz w:val="24"/>
        </w:rPr>
        <w:t>人，有完善的创业实体评估准入、财务管理、日常管理服务等规章制度。</w:t>
      </w:r>
    </w:p>
    <w:p w:rsidR="00D71C37" w:rsidRDefault="00D71C37" w:rsidP="00D71C37">
      <w:pPr>
        <w:spacing w:line="400" w:lineRule="exact"/>
        <w:ind w:firstLineChars="200" w:firstLine="480"/>
        <w:rPr>
          <w:b/>
          <w:bCs/>
          <w:sz w:val="24"/>
        </w:rPr>
      </w:pPr>
      <w:r>
        <w:rPr>
          <w:rFonts w:ascii="宋体"/>
          <w:sz w:val="24"/>
        </w:rPr>
        <w:t>④</w:t>
      </w:r>
      <w:r>
        <w:rPr>
          <w:sz w:val="24"/>
        </w:rPr>
        <w:t>有完善的服务功能。能依据自身条件为入驻创客、创业团队和创业企业提供技术研发、融资对接、团队融合、产品发布、项目推介、市场开拓、专利审查、成果申报、国际合作、法律咨询、培训辅导、技术转移、成果孵化、翻译、沟通交流等创新创业服务。</w:t>
      </w:r>
    </w:p>
    <w:p w:rsidR="00D71C37" w:rsidRDefault="00D71C37" w:rsidP="00D71C37">
      <w:pPr>
        <w:spacing w:line="400" w:lineRule="exact"/>
        <w:ind w:firstLineChars="200" w:firstLine="480"/>
        <w:rPr>
          <w:b/>
          <w:bCs/>
          <w:sz w:val="24"/>
        </w:rPr>
      </w:pPr>
      <w:r>
        <w:rPr>
          <w:rFonts w:ascii="宋体"/>
          <w:sz w:val="24"/>
        </w:rPr>
        <w:t>⑤</w:t>
      </w:r>
      <w:r>
        <w:rPr>
          <w:sz w:val="24"/>
        </w:rPr>
        <w:t>有专门的融资渠道。设立不少于</w:t>
      </w:r>
      <w:r>
        <w:rPr>
          <w:sz w:val="24"/>
        </w:rPr>
        <w:t>200</w:t>
      </w:r>
      <w:r>
        <w:rPr>
          <w:sz w:val="24"/>
        </w:rPr>
        <w:t>万元的种子基金，聚集天使投资人、创业投资机构和其他融资服务机构</w:t>
      </w:r>
      <w:r>
        <w:rPr>
          <w:sz w:val="24"/>
        </w:rPr>
        <w:t>2</w:t>
      </w:r>
      <w:r>
        <w:rPr>
          <w:sz w:val="24"/>
        </w:rPr>
        <w:t>个以上，为创业者提供资金支持和融资服务。通过提供借款和收购初创成果及天使投资等方式，促进创业者持续创业。申请认定时需投资</w:t>
      </w:r>
      <w:proofErr w:type="gramStart"/>
      <w:r>
        <w:rPr>
          <w:sz w:val="24"/>
        </w:rPr>
        <w:t>众创空间内创客项目</w:t>
      </w:r>
      <w:proofErr w:type="gramEnd"/>
      <w:r>
        <w:rPr>
          <w:sz w:val="24"/>
        </w:rPr>
        <w:t>2</w:t>
      </w:r>
      <w:r>
        <w:rPr>
          <w:sz w:val="24"/>
        </w:rPr>
        <w:t>个以上，融资不少于</w:t>
      </w:r>
      <w:r>
        <w:rPr>
          <w:sz w:val="24"/>
        </w:rPr>
        <w:t>50</w:t>
      </w:r>
      <w:r>
        <w:rPr>
          <w:sz w:val="24"/>
        </w:rPr>
        <w:t>万元；认定后每年投资</w:t>
      </w:r>
      <w:proofErr w:type="gramStart"/>
      <w:r>
        <w:rPr>
          <w:sz w:val="24"/>
        </w:rPr>
        <w:t>创客项目</w:t>
      </w:r>
      <w:proofErr w:type="gramEnd"/>
      <w:r>
        <w:rPr>
          <w:sz w:val="24"/>
        </w:rPr>
        <w:t>5</w:t>
      </w:r>
      <w:r>
        <w:rPr>
          <w:sz w:val="24"/>
        </w:rPr>
        <w:t>个以上，融资不少于</w:t>
      </w:r>
      <w:r>
        <w:rPr>
          <w:sz w:val="24"/>
        </w:rPr>
        <w:t>100</w:t>
      </w:r>
      <w:r>
        <w:rPr>
          <w:sz w:val="24"/>
        </w:rPr>
        <w:t>万元。</w:t>
      </w:r>
    </w:p>
    <w:p w:rsidR="00D71C37" w:rsidRDefault="00D71C37" w:rsidP="00D71C37">
      <w:pPr>
        <w:spacing w:line="400" w:lineRule="exact"/>
        <w:ind w:firstLineChars="200" w:firstLine="480"/>
        <w:rPr>
          <w:sz w:val="24"/>
        </w:rPr>
      </w:pPr>
      <w:r>
        <w:rPr>
          <w:rFonts w:ascii="宋体"/>
          <w:sz w:val="24"/>
        </w:rPr>
        <w:t>⑥</w:t>
      </w:r>
      <w:r>
        <w:rPr>
          <w:sz w:val="24"/>
        </w:rPr>
        <w:t>有专业的导师队伍。建立由天使投资人、成功企业家、资深管理者、技术专家、市场营销专家等组成的不少于</w:t>
      </w:r>
      <w:r>
        <w:rPr>
          <w:sz w:val="24"/>
        </w:rPr>
        <w:t>10</w:t>
      </w:r>
      <w:r>
        <w:rPr>
          <w:sz w:val="24"/>
        </w:rPr>
        <w:t>人的专兼职导师队伍，制定清晰的导师工作流程，完善导师制度，建立长效机制，为创业者提供创业辅导、培训等服务。</w:t>
      </w:r>
    </w:p>
    <w:p w:rsidR="00D71C37" w:rsidRDefault="00D71C37" w:rsidP="00D71C37">
      <w:pPr>
        <w:spacing w:line="400" w:lineRule="exact"/>
        <w:ind w:firstLineChars="200" w:firstLine="480"/>
        <w:rPr>
          <w:sz w:val="24"/>
        </w:rPr>
      </w:pPr>
    </w:p>
    <w:p w:rsidR="00D71C37" w:rsidRDefault="00D71C37" w:rsidP="00D71C37">
      <w:pPr>
        <w:spacing w:line="400" w:lineRule="exact"/>
        <w:ind w:firstLineChars="200" w:firstLine="482"/>
        <w:rPr>
          <w:b/>
          <w:sz w:val="24"/>
        </w:rPr>
      </w:pPr>
      <w:r>
        <w:rPr>
          <w:b/>
          <w:sz w:val="24"/>
        </w:rPr>
        <w:t>6</w:t>
      </w:r>
      <w:r>
        <w:rPr>
          <w:b/>
          <w:sz w:val="24"/>
        </w:rPr>
        <w:t>．省级高新技术产业化基地</w:t>
      </w:r>
    </w:p>
    <w:p w:rsidR="00D71C37" w:rsidRDefault="00D71C37" w:rsidP="00D71C37">
      <w:pPr>
        <w:spacing w:line="400" w:lineRule="exact"/>
        <w:ind w:firstLineChars="200" w:firstLine="480"/>
        <w:rPr>
          <w:sz w:val="24"/>
        </w:rPr>
      </w:pPr>
      <w:r>
        <w:rPr>
          <w:sz w:val="24"/>
        </w:rPr>
        <w:t>根据《江西省高新技术产业化基地认定管理办法》有关规定，申报条件及要求如下：</w:t>
      </w:r>
    </w:p>
    <w:p w:rsidR="00D71C37" w:rsidRDefault="00D71C37" w:rsidP="00D71C37">
      <w:pPr>
        <w:spacing w:line="400" w:lineRule="exact"/>
        <w:ind w:firstLineChars="200" w:firstLine="482"/>
        <w:rPr>
          <w:b/>
          <w:sz w:val="24"/>
        </w:rPr>
      </w:pPr>
      <w:r>
        <w:rPr>
          <w:b/>
          <w:sz w:val="24"/>
        </w:rPr>
        <w:t>（</w:t>
      </w:r>
      <w:r>
        <w:rPr>
          <w:b/>
          <w:sz w:val="24"/>
        </w:rPr>
        <w:t>1</w:t>
      </w:r>
      <w:r>
        <w:rPr>
          <w:b/>
          <w:sz w:val="24"/>
        </w:rPr>
        <w:t>）申报对象：</w:t>
      </w:r>
      <w:r>
        <w:rPr>
          <w:sz w:val="24"/>
        </w:rPr>
        <w:t>基本符合省级高新技术产业化基地条件的在某一特定区域内，依托当地资源、区位、产业、人才、技术等优势，以一批产业特色鲜明、产业关联度大、技术水平高、创新能力强、成长性好的骨干企业和与之相配套的中</w:t>
      </w:r>
      <w:r>
        <w:rPr>
          <w:sz w:val="24"/>
        </w:rPr>
        <w:lastRenderedPageBreak/>
        <w:t>小企业为主导，集聚形成的产业分工明确、协作配套紧密的专业化产业集聚区。</w:t>
      </w:r>
    </w:p>
    <w:p w:rsidR="00D71C37" w:rsidRDefault="00D71C37" w:rsidP="00D71C37">
      <w:pPr>
        <w:spacing w:line="400" w:lineRule="exact"/>
        <w:ind w:firstLineChars="200" w:firstLine="482"/>
        <w:rPr>
          <w:sz w:val="24"/>
        </w:rPr>
      </w:pPr>
      <w:r>
        <w:rPr>
          <w:b/>
          <w:sz w:val="24"/>
        </w:rPr>
        <w:t>（</w:t>
      </w:r>
      <w:r>
        <w:rPr>
          <w:b/>
          <w:sz w:val="24"/>
        </w:rPr>
        <w:t>2</w:t>
      </w:r>
      <w:r>
        <w:rPr>
          <w:b/>
          <w:sz w:val="24"/>
        </w:rPr>
        <w:t>）申报要求：</w:t>
      </w:r>
    </w:p>
    <w:p w:rsidR="00D71C37" w:rsidRDefault="00D71C37" w:rsidP="00D71C37">
      <w:pPr>
        <w:spacing w:line="400" w:lineRule="exact"/>
        <w:ind w:firstLineChars="200" w:firstLine="480"/>
        <w:rPr>
          <w:b/>
          <w:sz w:val="24"/>
        </w:rPr>
      </w:pPr>
      <w:r>
        <w:rPr>
          <w:rFonts w:ascii="宋体"/>
          <w:sz w:val="24"/>
        </w:rPr>
        <w:t>①</w:t>
      </w:r>
      <w:r>
        <w:rPr>
          <w:sz w:val="24"/>
        </w:rPr>
        <w:t>基地纳入当地政府国民经济和社会发展规划，且当地政府已制定促进基地发展的具体政策措施；</w:t>
      </w:r>
    </w:p>
    <w:p w:rsidR="00D71C37" w:rsidRDefault="00D71C37" w:rsidP="00D71C37">
      <w:pPr>
        <w:spacing w:line="400" w:lineRule="exact"/>
        <w:ind w:firstLineChars="200" w:firstLine="480"/>
        <w:rPr>
          <w:sz w:val="24"/>
        </w:rPr>
      </w:pPr>
      <w:r>
        <w:rPr>
          <w:rFonts w:ascii="宋体"/>
          <w:sz w:val="24"/>
        </w:rPr>
        <w:t>②</w:t>
      </w:r>
      <w:r>
        <w:rPr>
          <w:sz w:val="24"/>
        </w:rPr>
        <w:t>基地应成立专门的管理机构</w:t>
      </w:r>
      <w:r>
        <w:rPr>
          <w:sz w:val="24"/>
        </w:rPr>
        <w:t>,</w:t>
      </w:r>
      <w:r>
        <w:rPr>
          <w:sz w:val="24"/>
        </w:rPr>
        <w:t>建立健全的规章管理制度和基地中长期发展规划；</w:t>
      </w:r>
    </w:p>
    <w:p w:rsidR="00D71C37" w:rsidRDefault="00D71C37" w:rsidP="00D71C37">
      <w:pPr>
        <w:spacing w:line="400" w:lineRule="exact"/>
        <w:ind w:firstLineChars="200" w:firstLine="480"/>
        <w:rPr>
          <w:sz w:val="24"/>
        </w:rPr>
      </w:pPr>
      <w:r>
        <w:rPr>
          <w:rFonts w:ascii="宋体"/>
          <w:sz w:val="24"/>
        </w:rPr>
        <w:t>③</w:t>
      </w:r>
      <w:r>
        <w:rPr>
          <w:sz w:val="24"/>
        </w:rPr>
        <w:t>基地主导产业应属于电子与信息、航空航天及交通、光机电一体化、新材料、新能源与高效节能、先进制造等高新技术产业中的某一类，符合国家产业政策，特色鲜明，比较优势明显，竞争力强；</w:t>
      </w:r>
    </w:p>
    <w:p w:rsidR="00D71C37" w:rsidRDefault="00D71C37" w:rsidP="00D71C37">
      <w:pPr>
        <w:spacing w:line="400" w:lineRule="exact"/>
        <w:ind w:firstLineChars="200" w:firstLine="480"/>
        <w:rPr>
          <w:sz w:val="24"/>
        </w:rPr>
      </w:pPr>
      <w:r>
        <w:rPr>
          <w:rFonts w:ascii="宋体"/>
          <w:sz w:val="24"/>
        </w:rPr>
        <w:t>④</w:t>
      </w:r>
      <w:r>
        <w:rPr>
          <w:sz w:val="24"/>
        </w:rPr>
        <w:t>基地具有良好的高新技术产业化基础，规模以上工业总产值</w:t>
      </w:r>
      <w:r>
        <w:rPr>
          <w:sz w:val="24"/>
        </w:rPr>
        <w:t>30</w:t>
      </w:r>
      <w:r>
        <w:rPr>
          <w:sz w:val="24"/>
        </w:rPr>
        <w:t>亿元以上，其中高新技术产业产值在</w:t>
      </w:r>
      <w:r>
        <w:rPr>
          <w:sz w:val="24"/>
        </w:rPr>
        <w:t>10</w:t>
      </w:r>
      <w:r>
        <w:rPr>
          <w:sz w:val="24"/>
        </w:rPr>
        <w:t>亿元以上，发展潜力大；</w:t>
      </w:r>
    </w:p>
    <w:p w:rsidR="00D71C37" w:rsidRDefault="00D71C37" w:rsidP="00D71C37">
      <w:pPr>
        <w:spacing w:line="400" w:lineRule="exact"/>
        <w:ind w:firstLineChars="200" w:firstLine="480"/>
        <w:rPr>
          <w:sz w:val="24"/>
        </w:rPr>
      </w:pPr>
      <w:r>
        <w:rPr>
          <w:rFonts w:ascii="宋体"/>
          <w:sz w:val="24"/>
        </w:rPr>
        <w:t>⑤</w:t>
      </w:r>
      <w:r>
        <w:rPr>
          <w:sz w:val="24"/>
        </w:rPr>
        <w:t>基地应建有省级以上科技研发机构、研发平台不少于</w:t>
      </w:r>
      <w:r>
        <w:rPr>
          <w:sz w:val="24"/>
        </w:rPr>
        <w:t>3</w:t>
      </w:r>
      <w:r>
        <w:rPr>
          <w:sz w:val="24"/>
        </w:rPr>
        <w:t>家，如：产学研技术联盟、工程技术研究中心、工程研究中心、企业技术中心、重点实验室、检测机构等；应建有省级以上中介服务机构不少于</w:t>
      </w:r>
      <w:r>
        <w:rPr>
          <w:sz w:val="24"/>
        </w:rPr>
        <w:t>3</w:t>
      </w:r>
      <w:r>
        <w:rPr>
          <w:sz w:val="24"/>
        </w:rPr>
        <w:t>家，如：科技创业服务中心（科技企业孵化器）、生产力促进中心、知识产权服务机构、风险投资与融资担保机构等相应科技服务机构；</w:t>
      </w:r>
    </w:p>
    <w:p w:rsidR="00D71C37" w:rsidRDefault="00D71C37" w:rsidP="00D71C37">
      <w:pPr>
        <w:spacing w:line="400" w:lineRule="exact"/>
        <w:ind w:firstLineChars="200" w:firstLine="480"/>
        <w:rPr>
          <w:sz w:val="24"/>
        </w:rPr>
      </w:pPr>
      <w:r>
        <w:rPr>
          <w:rFonts w:ascii="宋体"/>
          <w:sz w:val="24"/>
        </w:rPr>
        <w:t>⑥</w:t>
      </w:r>
      <w:r>
        <w:rPr>
          <w:sz w:val="24"/>
        </w:rPr>
        <w:t>产业集群特征显著。初步形成市场机制作用下的核心主导企业与配套中小企业联系密切、分工协作的合理格局，以及较为完整的上下游产业链；</w:t>
      </w:r>
    </w:p>
    <w:p w:rsidR="00D71C37" w:rsidRDefault="00D71C37" w:rsidP="00D71C37">
      <w:pPr>
        <w:spacing w:line="400" w:lineRule="exact"/>
        <w:ind w:firstLineChars="200" w:firstLine="480"/>
        <w:rPr>
          <w:sz w:val="24"/>
        </w:rPr>
      </w:pPr>
      <w:r>
        <w:rPr>
          <w:rFonts w:ascii="宋体"/>
          <w:sz w:val="24"/>
        </w:rPr>
        <w:t>⑦</w:t>
      </w:r>
      <w:r>
        <w:rPr>
          <w:sz w:val="24"/>
        </w:rPr>
        <w:t>基地内有</w:t>
      </w:r>
      <w:r>
        <w:rPr>
          <w:sz w:val="24"/>
        </w:rPr>
        <w:t>3</w:t>
      </w:r>
      <w:r>
        <w:rPr>
          <w:sz w:val="24"/>
        </w:rPr>
        <w:t>家以上骨干企业，其中产值过亿元企业不少于</w:t>
      </w:r>
      <w:r>
        <w:rPr>
          <w:sz w:val="24"/>
        </w:rPr>
        <w:t>1</w:t>
      </w:r>
      <w:r>
        <w:rPr>
          <w:sz w:val="24"/>
        </w:rPr>
        <w:t>家。</w:t>
      </w:r>
    </w:p>
    <w:p w:rsidR="00D71C37" w:rsidRDefault="00D71C37" w:rsidP="00D71C37">
      <w:pPr>
        <w:spacing w:line="400" w:lineRule="exact"/>
        <w:ind w:firstLineChars="200" w:firstLine="480"/>
        <w:rPr>
          <w:sz w:val="24"/>
        </w:rPr>
      </w:pPr>
    </w:p>
    <w:p w:rsidR="00D71C37" w:rsidRDefault="00D71C37" w:rsidP="00D71C37">
      <w:pPr>
        <w:spacing w:line="400" w:lineRule="exact"/>
        <w:ind w:firstLineChars="200" w:firstLine="482"/>
        <w:rPr>
          <w:b/>
          <w:sz w:val="24"/>
        </w:rPr>
      </w:pPr>
      <w:r>
        <w:rPr>
          <w:b/>
          <w:sz w:val="24"/>
        </w:rPr>
        <w:t>7</w:t>
      </w:r>
      <w:r>
        <w:rPr>
          <w:b/>
          <w:sz w:val="24"/>
        </w:rPr>
        <w:t>．省级农业科技园区</w:t>
      </w:r>
    </w:p>
    <w:p w:rsidR="00D71C37" w:rsidRDefault="00D71C37" w:rsidP="00D71C37">
      <w:pPr>
        <w:spacing w:line="400" w:lineRule="exact"/>
        <w:ind w:firstLineChars="200" w:firstLine="482"/>
        <w:rPr>
          <w:b/>
          <w:sz w:val="24"/>
        </w:rPr>
      </w:pPr>
      <w:r>
        <w:rPr>
          <w:b/>
          <w:sz w:val="24"/>
        </w:rPr>
        <w:t>（</w:t>
      </w:r>
      <w:r>
        <w:rPr>
          <w:b/>
          <w:sz w:val="24"/>
        </w:rPr>
        <w:t>1</w:t>
      </w:r>
      <w:r>
        <w:rPr>
          <w:b/>
          <w:sz w:val="24"/>
        </w:rPr>
        <w:t>）申报要求：</w:t>
      </w:r>
    </w:p>
    <w:p w:rsidR="00D71C37" w:rsidRDefault="00D71C37" w:rsidP="00D71C37">
      <w:pPr>
        <w:spacing w:line="400" w:lineRule="exact"/>
        <w:ind w:firstLineChars="200" w:firstLine="480"/>
        <w:rPr>
          <w:sz w:val="24"/>
        </w:rPr>
      </w:pPr>
      <w:r>
        <w:rPr>
          <w:rFonts w:ascii="宋体"/>
          <w:sz w:val="24"/>
        </w:rPr>
        <w:t>①</w:t>
      </w:r>
      <w:r>
        <w:rPr>
          <w:sz w:val="24"/>
        </w:rPr>
        <w:t>园区建设单位必须具有独立法人资格（事业或企业法人）；</w:t>
      </w:r>
    </w:p>
    <w:p w:rsidR="00D71C37" w:rsidRDefault="00D71C37" w:rsidP="00D71C37">
      <w:pPr>
        <w:spacing w:line="400" w:lineRule="exact"/>
        <w:ind w:firstLineChars="200" w:firstLine="480"/>
        <w:rPr>
          <w:sz w:val="24"/>
        </w:rPr>
      </w:pPr>
      <w:r>
        <w:rPr>
          <w:rFonts w:ascii="宋体"/>
          <w:sz w:val="24"/>
        </w:rPr>
        <w:t>②</w:t>
      </w:r>
      <w:r>
        <w:rPr>
          <w:sz w:val="24"/>
        </w:rPr>
        <w:t>园区建设单位为事业法人的，核心园区面积不少于</w:t>
      </w:r>
      <w:r>
        <w:rPr>
          <w:sz w:val="24"/>
        </w:rPr>
        <w:t>5000</w:t>
      </w:r>
      <w:r>
        <w:rPr>
          <w:sz w:val="24"/>
        </w:rPr>
        <w:t>亩；为企业法人的，核心园区面积不少于</w:t>
      </w:r>
      <w:r>
        <w:rPr>
          <w:sz w:val="24"/>
        </w:rPr>
        <w:t>10000</w:t>
      </w:r>
      <w:r>
        <w:rPr>
          <w:sz w:val="24"/>
        </w:rPr>
        <w:t>亩；</w:t>
      </w:r>
    </w:p>
    <w:p w:rsidR="00D71C37" w:rsidRDefault="00D71C37" w:rsidP="00D71C37">
      <w:pPr>
        <w:spacing w:line="400" w:lineRule="exact"/>
        <w:ind w:firstLineChars="200" w:firstLine="480"/>
        <w:rPr>
          <w:sz w:val="24"/>
        </w:rPr>
      </w:pPr>
      <w:r>
        <w:rPr>
          <w:rFonts w:ascii="宋体"/>
          <w:sz w:val="24"/>
        </w:rPr>
        <w:t>③</w:t>
      </w:r>
      <w:r>
        <w:rPr>
          <w:sz w:val="24"/>
        </w:rPr>
        <w:t>园区建设必须已列入地方发展规划，区域边界明确；</w:t>
      </w:r>
    </w:p>
    <w:p w:rsidR="00D71C37" w:rsidRDefault="00D71C37" w:rsidP="00D71C37">
      <w:pPr>
        <w:spacing w:line="400" w:lineRule="exact"/>
        <w:ind w:firstLineChars="200" w:firstLine="480"/>
        <w:rPr>
          <w:sz w:val="24"/>
        </w:rPr>
      </w:pPr>
      <w:r>
        <w:rPr>
          <w:rFonts w:ascii="宋体"/>
          <w:sz w:val="24"/>
        </w:rPr>
        <w:t>④</w:t>
      </w:r>
      <w:proofErr w:type="gramStart"/>
      <w:r>
        <w:rPr>
          <w:sz w:val="24"/>
        </w:rPr>
        <w:t>园区需</w:t>
      </w:r>
      <w:proofErr w:type="gramEnd"/>
      <w:r>
        <w:rPr>
          <w:sz w:val="24"/>
        </w:rPr>
        <w:t>有稳定的技术依托单位，有已转化应用的科技成果，有一定数量从事研发的科技人员，有一定数量的研发投入；</w:t>
      </w:r>
    </w:p>
    <w:p w:rsidR="00D71C37" w:rsidRDefault="00D71C37" w:rsidP="00D71C37">
      <w:pPr>
        <w:spacing w:line="400" w:lineRule="exact"/>
        <w:ind w:firstLineChars="200" w:firstLine="480"/>
        <w:rPr>
          <w:sz w:val="24"/>
        </w:rPr>
      </w:pPr>
      <w:r>
        <w:rPr>
          <w:rFonts w:ascii="宋体"/>
          <w:sz w:val="24"/>
        </w:rPr>
        <w:t>⑤</w:t>
      </w:r>
      <w:proofErr w:type="gramStart"/>
      <w:r>
        <w:rPr>
          <w:sz w:val="24"/>
        </w:rPr>
        <w:t>园区需</w:t>
      </w:r>
      <w:proofErr w:type="gramEnd"/>
      <w:r>
        <w:rPr>
          <w:sz w:val="24"/>
        </w:rPr>
        <w:t>有较强市场竞争力的主导产业，预期经济效益、生态效益和社会效益对周边地区有引领与示范作用。</w:t>
      </w:r>
    </w:p>
    <w:p w:rsidR="00D71C37" w:rsidRDefault="00D71C37" w:rsidP="00D71C37">
      <w:pPr>
        <w:spacing w:line="400" w:lineRule="exact"/>
        <w:ind w:firstLineChars="200" w:firstLine="482"/>
        <w:rPr>
          <w:sz w:val="24"/>
        </w:rPr>
      </w:pPr>
      <w:r>
        <w:rPr>
          <w:b/>
          <w:sz w:val="24"/>
        </w:rPr>
        <w:t>（</w:t>
      </w:r>
      <w:r>
        <w:rPr>
          <w:b/>
          <w:sz w:val="24"/>
        </w:rPr>
        <w:t>2</w:t>
      </w:r>
      <w:r>
        <w:rPr>
          <w:b/>
          <w:sz w:val="24"/>
        </w:rPr>
        <w:t>）申报程序</w:t>
      </w:r>
      <w:r>
        <w:rPr>
          <w:sz w:val="24"/>
        </w:rPr>
        <w:t>：各申报单位登录相关网站，填写《江西省农业科技园区建设申报书》及附件，经行政主管部门审核推荐，以及项目申报中心审核通过后，将《申报书》及附件打印合订本一式</w:t>
      </w:r>
      <w:r>
        <w:rPr>
          <w:sz w:val="24"/>
        </w:rPr>
        <w:t>2</w:t>
      </w:r>
      <w:r>
        <w:rPr>
          <w:sz w:val="24"/>
        </w:rPr>
        <w:t>份报送江西省科技计划项目申报受理中心。</w:t>
      </w:r>
    </w:p>
    <w:p w:rsidR="00D71C37" w:rsidRDefault="00D71C37" w:rsidP="00D71C37">
      <w:pPr>
        <w:spacing w:line="400" w:lineRule="exact"/>
        <w:ind w:firstLineChars="200" w:firstLine="482"/>
        <w:rPr>
          <w:b/>
          <w:sz w:val="24"/>
        </w:rPr>
      </w:pPr>
      <w:r>
        <w:rPr>
          <w:b/>
          <w:sz w:val="24"/>
        </w:rPr>
        <w:t>（</w:t>
      </w:r>
      <w:r>
        <w:rPr>
          <w:b/>
          <w:sz w:val="24"/>
        </w:rPr>
        <w:t>3</w:t>
      </w:r>
      <w:r>
        <w:rPr>
          <w:b/>
          <w:sz w:val="24"/>
        </w:rPr>
        <w:t>）申报材料：</w:t>
      </w:r>
    </w:p>
    <w:p w:rsidR="00D71C37" w:rsidRDefault="00D71C37" w:rsidP="00D71C37">
      <w:pPr>
        <w:spacing w:line="400" w:lineRule="exact"/>
        <w:ind w:firstLineChars="200" w:firstLine="480"/>
        <w:rPr>
          <w:b/>
          <w:sz w:val="24"/>
        </w:rPr>
      </w:pPr>
      <w:r>
        <w:rPr>
          <w:rFonts w:ascii="宋体"/>
          <w:sz w:val="24"/>
        </w:rPr>
        <w:lastRenderedPageBreak/>
        <w:t>①</w:t>
      </w:r>
      <w:r>
        <w:rPr>
          <w:sz w:val="24"/>
        </w:rPr>
        <w:t>《江西省农业科技园区建设申报书》；</w:t>
      </w:r>
    </w:p>
    <w:p w:rsidR="00D71C37" w:rsidRDefault="00D71C37" w:rsidP="00D71C37">
      <w:pPr>
        <w:spacing w:line="400" w:lineRule="exact"/>
        <w:ind w:firstLineChars="200" w:firstLine="480"/>
        <w:rPr>
          <w:sz w:val="24"/>
        </w:rPr>
      </w:pPr>
      <w:r>
        <w:rPr>
          <w:rFonts w:ascii="宋体"/>
          <w:sz w:val="24"/>
        </w:rPr>
        <w:t>②</w:t>
      </w:r>
      <w:r>
        <w:rPr>
          <w:sz w:val="24"/>
        </w:rPr>
        <w:t>申报书中要求的有关附件及证明材料。附件材料包括园区法人资格证书，与高校、科研院所科技合作协议，已转化应用的科技成果，对接科技服务的科技特派团名单，园区研发投入凭证等。</w:t>
      </w:r>
    </w:p>
    <w:p w:rsidR="00D71C37" w:rsidRDefault="00D71C37" w:rsidP="00D71C37">
      <w:pPr>
        <w:spacing w:line="400" w:lineRule="exact"/>
        <w:ind w:firstLineChars="200" w:firstLine="480"/>
        <w:rPr>
          <w:sz w:val="24"/>
        </w:rPr>
      </w:pPr>
    </w:p>
    <w:p w:rsidR="00D71C37" w:rsidRDefault="00D71C37" w:rsidP="00D71C37">
      <w:pPr>
        <w:spacing w:line="400" w:lineRule="exact"/>
        <w:ind w:firstLineChars="200" w:firstLine="482"/>
        <w:rPr>
          <w:b/>
          <w:sz w:val="24"/>
        </w:rPr>
      </w:pPr>
      <w:r>
        <w:rPr>
          <w:b/>
          <w:sz w:val="24"/>
        </w:rPr>
        <w:t>8</w:t>
      </w:r>
      <w:r>
        <w:rPr>
          <w:b/>
          <w:sz w:val="24"/>
        </w:rPr>
        <w:t>．省级现代农林产业科技协同创新中心</w:t>
      </w:r>
    </w:p>
    <w:p w:rsidR="00D71C37" w:rsidRDefault="00D71C37" w:rsidP="00D71C37">
      <w:pPr>
        <w:spacing w:line="400" w:lineRule="exact"/>
        <w:ind w:firstLineChars="200" w:firstLine="482"/>
        <w:rPr>
          <w:b/>
          <w:sz w:val="24"/>
        </w:rPr>
      </w:pPr>
      <w:r>
        <w:rPr>
          <w:b/>
          <w:sz w:val="24"/>
        </w:rPr>
        <w:t>（</w:t>
      </w:r>
      <w:r>
        <w:rPr>
          <w:b/>
          <w:sz w:val="24"/>
        </w:rPr>
        <w:t>1</w:t>
      </w:r>
      <w:r>
        <w:rPr>
          <w:b/>
          <w:sz w:val="24"/>
        </w:rPr>
        <w:t>）申报要求：</w:t>
      </w:r>
      <w:r>
        <w:rPr>
          <w:spacing w:val="-6"/>
          <w:sz w:val="24"/>
        </w:rPr>
        <w:t>根据某一产业的产前、产中、产后全产业</w:t>
      </w:r>
      <w:proofErr w:type="gramStart"/>
      <w:r>
        <w:rPr>
          <w:spacing w:val="-6"/>
          <w:sz w:val="24"/>
        </w:rPr>
        <w:t>链发展</w:t>
      </w:r>
      <w:proofErr w:type="gramEnd"/>
      <w:r>
        <w:rPr>
          <w:spacing w:val="-6"/>
          <w:sz w:val="24"/>
        </w:rPr>
        <w:t>的科技需求，按照组建</w:t>
      </w:r>
      <w:proofErr w:type="gramStart"/>
      <w:r>
        <w:rPr>
          <w:spacing w:val="-6"/>
          <w:sz w:val="24"/>
        </w:rPr>
        <w:t>省级产业</w:t>
      </w:r>
      <w:proofErr w:type="gramEnd"/>
      <w:r>
        <w:rPr>
          <w:spacing w:val="-6"/>
          <w:sz w:val="24"/>
        </w:rPr>
        <w:t>协同创新中心、分中心、试验示范站（基地）的组织构架统一设计申报，</w:t>
      </w:r>
      <w:r>
        <w:rPr>
          <w:kern w:val="0"/>
          <w:sz w:val="24"/>
        </w:rPr>
        <w:t>填写《</w:t>
      </w:r>
      <w:r>
        <w:rPr>
          <w:spacing w:val="-6"/>
          <w:sz w:val="24"/>
        </w:rPr>
        <w:t>江西省现代农林产业科技协同创新中心（试点）实施方案》，</w:t>
      </w:r>
      <w:proofErr w:type="gramStart"/>
      <w:r>
        <w:rPr>
          <w:spacing w:val="-6"/>
          <w:sz w:val="24"/>
        </w:rPr>
        <w:t>经创新</w:t>
      </w:r>
      <w:proofErr w:type="gramEnd"/>
      <w:r>
        <w:rPr>
          <w:spacing w:val="-6"/>
          <w:sz w:val="24"/>
        </w:rPr>
        <w:t>中心依托单位及其主管部门审核后报省科技厅。</w:t>
      </w:r>
      <w:proofErr w:type="gramStart"/>
      <w:r>
        <w:rPr>
          <w:kern w:val="0"/>
          <w:sz w:val="24"/>
        </w:rPr>
        <w:t>省级产业</w:t>
      </w:r>
      <w:proofErr w:type="gramEnd"/>
      <w:r>
        <w:rPr>
          <w:kern w:val="0"/>
          <w:sz w:val="24"/>
        </w:rPr>
        <w:t>协同创新中心和首席专家按照自下而上自由申报、专家评审和自上而下顶层设计相结合方式确定</w:t>
      </w:r>
      <w:r>
        <w:rPr>
          <w:sz w:val="24"/>
        </w:rPr>
        <w:t>，分中心及主任、试验示范站（基地）及站长由产业协同创新中心首席专家提名，征求相应依托单位意见，经专家评审，报</w:t>
      </w:r>
      <w:r>
        <w:rPr>
          <w:kern w:val="0"/>
          <w:sz w:val="24"/>
        </w:rPr>
        <w:t>省科技</w:t>
      </w:r>
      <w:proofErr w:type="gramStart"/>
      <w:r>
        <w:rPr>
          <w:kern w:val="0"/>
          <w:sz w:val="24"/>
        </w:rPr>
        <w:t>厅同意</w:t>
      </w:r>
      <w:proofErr w:type="gramEnd"/>
      <w:r>
        <w:rPr>
          <w:kern w:val="0"/>
          <w:sz w:val="24"/>
        </w:rPr>
        <w:t>后</w:t>
      </w:r>
      <w:r>
        <w:rPr>
          <w:sz w:val="24"/>
        </w:rPr>
        <w:t>确定。</w:t>
      </w:r>
    </w:p>
    <w:p w:rsidR="00D71C37" w:rsidRDefault="00D71C37" w:rsidP="00D71C37">
      <w:pPr>
        <w:spacing w:line="400" w:lineRule="exact"/>
        <w:ind w:firstLineChars="200" w:firstLine="480"/>
        <w:rPr>
          <w:kern w:val="0"/>
          <w:sz w:val="24"/>
        </w:rPr>
      </w:pPr>
      <w:r>
        <w:rPr>
          <w:rFonts w:ascii="宋体"/>
          <w:kern w:val="0"/>
          <w:sz w:val="24"/>
        </w:rPr>
        <w:t>①</w:t>
      </w:r>
      <w:proofErr w:type="gramStart"/>
      <w:r>
        <w:rPr>
          <w:kern w:val="0"/>
          <w:sz w:val="24"/>
        </w:rPr>
        <w:t>省级产业</w:t>
      </w:r>
      <w:proofErr w:type="gramEnd"/>
      <w:r>
        <w:rPr>
          <w:kern w:val="0"/>
          <w:sz w:val="24"/>
        </w:rPr>
        <w:t>协同创新中心主要依托具有法人资格的省直科研院所、高等院校或国家级龙头企业组建，中心实行首席专家负责和依托单位法人负责制。申请</w:t>
      </w:r>
      <w:proofErr w:type="gramStart"/>
      <w:r>
        <w:rPr>
          <w:kern w:val="0"/>
          <w:sz w:val="24"/>
        </w:rPr>
        <w:t>省级产业</w:t>
      </w:r>
      <w:proofErr w:type="gramEnd"/>
      <w:r>
        <w:rPr>
          <w:kern w:val="0"/>
          <w:sz w:val="24"/>
        </w:rPr>
        <w:t>协同创新中心的，必须具备以下条件：</w:t>
      </w:r>
    </w:p>
    <w:p w:rsidR="00D71C37" w:rsidRDefault="00D71C37" w:rsidP="00D71C37">
      <w:pPr>
        <w:spacing w:line="400" w:lineRule="exact"/>
        <w:ind w:firstLineChars="200" w:firstLine="480"/>
        <w:rPr>
          <w:kern w:val="0"/>
          <w:sz w:val="24"/>
        </w:rPr>
      </w:pPr>
      <w:r>
        <w:rPr>
          <w:kern w:val="0"/>
          <w:sz w:val="24"/>
        </w:rPr>
        <w:t>依托单位</w:t>
      </w:r>
      <w:r>
        <w:rPr>
          <w:sz w:val="24"/>
        </w:rPr>
        <w:t>在某一技术领域具有雄厚的科研实力，承担并出色完成了国家各项科技任务，在省内同行业中是公认的学术和技术权威；拥有一定数量和较高水平的科研团队，具有协同创新的合作精神；具有较高的科研管理水平，具备科研试验的基础设施和条件，有一定资金匹配；每个依托单位最多只能承担</w:t>
      </w:r>
      <w:r>
        <w:rPr>
          <w:sz w:val="24"/>
        </w:rPr>
        <w:t>2</w:t>
      </w:r>
      <w:r>
        <w:rPr>
          <w:sz w:val="24"/>
        </w:rPr>
        <w:t>个</w:t>
      </w:r>
      <w:proofErr w:type="gramStart"/>
      <w:r>
        <w:rPr>
          <w:sz w:val="24"/>
        </w:rPr>
        <w:t>省级产业</w:t>
      </w:r>
      <w:proofErr w:type="gramEnd"/>
      <w:r>
        <w:rPr>
          <w:sz w:val="24"/>
        </w:rPr>
        <w:t>协同创新中心任务。</w:t>
      </w:r>
    </w:p>
    <w:p w:rsidR="00D71C37" w:rsidRDefault="00D71C37" w:rsidP="00D71C37">
      <w:pPr>
        <w:spacing w:line="400" w:lineRule="exact"/>
        <w:ind w:firstLineChars="210" w:firstLine="504"/>
        <w:rPr>
          <w:sz w:val="24"/>
        </w:rPr>
      </w:pPr>
      <w:r>
        <w:rPr>
          <w:sz w:val="24"/>
        </w:rPr>
        <w:t>首席专家</w:t>
      </w:r>
      <w:r>
        <w:rPr>
          <w:kern w:val="0"/>
          <w:sz w:val="24"/>
        </w:rPr>
        <w:t>要求具备较强的业务能力和组织协调能力，在某一技术产业研究领域内具有较高的学术威望和社会影响力；每位专家只能担任</w:t>
      </w:r>
      <w:r>
        <w:rPr>
          <w:kern w:val="0"/>
          <w:sz w:val="24"/>
        </w:rPr>
        <w:t>1</w:t>
      </w:r>
      <w:r>
        <w:rPr>
          <w:kern w:val="0"/>
          <w:sz w:val="24"/>
        </w:rPr>
        <w:t>个</w:t>
      </w:r>
      <w:proofErr w:type="gramStart"/>
      <w:r>
        <w:rPr>
          <w:kern w:val="0"/>
          <w:sz w:val="24"/>
        </w:rPr>
        <w:t>省级产业</w:t>
      </w:r>
      <w:proofErr w:type="gramEnd"/>
      <w:r>
        <w:rPr>
          <w:kern w:val="0"/>
          <w:sz w:val="24"/>
        </w:rPr>
        <w:t>协同创新中心首席专家。</w:t>
      </w:r>
    </w:p>
    <w:p w:rsidR="00D71C37" w:rsidRDefault="00D71C37" w:rsidP="00D71C37">
      <w:pPr>
        <w:spacing w:line="400" w:lineRule="exact"/>
        <w:ind w:firstLineChars="210" w:firstLine="504"/>
        <w:rPr>
          <w:sz w:val="24"/>
        </w:rPr>
      </w:pPr>
      <w:r>
        <w:rPr>
          <w:rFonts w:ascii="宋体"/>
          <w:kern w:val="0"/>
          <w:sz w:val="24"/>
        </w:rPr>
        <w:t>②</w:t>
      </w:r>
      <w:r>
        <w:rPr>
          <w:kern w:val="0"/>
          <w:sz w:val="24"/>
        </w:rPr>
        <w:t>分中心主要依托</w:t>
      </w:r>
      <w:r>
        <w:rPr>
          <w:sz w:val="24"/>
        </w:rPr>
        <w:t>现有国家级、省级农业重点实验室和工程技术研究中心、省市科研单位和龙头企业联合组建。</w:t>
      </w:r>
      <w:r>
        <w:rPr>
          <w:kern w:val="0"/>
          <w:sz w:val="24"/>
        </w:rPr>
        <w:t>分中心实行主任负责和依托单位法人负责制。</w:t>
      </w:r>
      <w:r>
        <w:rPr>
          <w:sz w:val="24"/>
        </w:rPr>
        <w:t>申请分中心的，必须具备以下条件：</w:t>
      </w:r>
    </w:p>
    <w:p w:rsidR="00D71C37" w:rsidRDefault="00D71C37" w:rsidP="00D71C37">
      <w:pPr>
        <w:spacing w:line="400" w:lineRule="exact"/>
        <w:ind w:firstLineChars="210" w:firstLine="504"/>
        <w:rPr>
          <w:sz w:val="24"/>
        </w:rPr>
      </w:pPr>
      <w:r>
        <w:rPr>
          <w:sz w:val="24"/>
        </w:rPr>
        <w:t>依托单位在该技术领域具有雄厚的科研实力、良好的前期科研工作基础和出色完成国家、省研发任务的经验；拥有一支较高水平和学科合理的科研团队；具备科研试验的基础设施和条件，有一定资金匹配；和同行龙头企业联系密切，与之有良好的科技合作关系；每个依托单位最多只能承担</w:t>
      </w:r>
      <w:r>
        <w:rPr>
          <w:sz w:val="24"/>
        </w:rPr>
        <w:t>2</w:t>
      </w:r>
      <w:r>
        <w:rPr>
          <w:sz w:val="24"/>
        </w:rPr>
        <w:t>个研究室任务。</w:t>
      </w:r>
    </w:p>
    <w:p w:rsidR="00D71C37" w:rsidRDefault="00D71C37" w:rsidP="00D71C37">
      <w:pPr>
        <w:spacing w:line="400" w:lineRule="exact"/>
        <w:ind w:firstLineChars="210" w:firstLine="504"/>
        <w:rPr>
          <w:kern w:val="0"/>
          <w:sz w:val="24"/>
        </w:rPr>
      </w:pPr>
      <w:r>
        <w:rPr>
          <w:sz w:val="24"/>
        </w:rPr>
        <w:t>分中心主任要求</w:t>
      </w:r>
      <w:r>
        <w:rPr>
          <w:kern w:val="0"/>
          <w:sz w:val="24"/>
        </w:rPr>
        <w:t>具备较强的业务能力和组织协调能力，在该技术研究领域内具有较高的学术威望和社会影响力；每位专家只能担任</w:t>
      </w:r>
      <w:r>
        <w:rPr>
          <w:kern w:val="0"/>
          <w:sz w:val="24"/>
        </w:rPr>
        <w:t>1</w:t>
      </w:r>
      <w:r>
        <w:rPr>
          <w:kern w:val="0"/>
          <w:sz w:val="24"/>
        </w:rPr>
        <w:t>个分中心主任，</w:t>
      </w:r>
      <w:proofErr w:type="gramStart"/>
      <w:r>
        <w:rPr>
          <w:kern w:val="0"/>
          <w:sz w:val="24"/>
        </w:rPr>
        <w:t>省级产业</w:t>
      </w:r>
      <w:proofErr w:type="gramEnd"/>
      <w:r>
        <w:rPr>
          <w:kern w:val="0"/>
          <w:sz w:val="24"/>
        </w:rPr>
        <w:t>协同创新中心首席专家同时可以兼任</w:t>
      </w:r>
      <w:r>
        <w:rPr>
          <w:kern w:val="0"/>
          <w:sz w:val="24"/>
        </w:rPr>
        <w:t>1</w:t>
      </w:r>
      <w:r>
        <w:rPr>
          <w:kern w:val="0"/>
          <w:sz w:val="24"/>
        </w:rPr>
        <w:t>个分中心主任。</w:t>
      </w:r>
    </w:p>
    <w:p w:rsidR="00D71C37" w:rsidRDefault="00D71C37" w:rsidP="00D71C37">
      <w:pPr>
        <w:spacing w:line="400" w:lineRule="exact"/>
        <w:ind w:firstLineChars="210" w:firstLine="504"/>
        <w:rPr>
          <w:sz w:val="24"/>
        </w:rPr>
      </w:pPr>
      <w:r>
        <w:rPr>
          <w:rFonts w:ascii="宋体"/>
          <w:kern w:val="0"/>
          <w:sz w:val="24"/>
        </w:rPr>
        <w:lastRenderedPageBreak/>
        <w:t>③</w:t>
      </w:r>
      <w:r>
        <w:rPr>
          <w:bCs/>
          <w:sz w:val="24"/>
        </w:rPr>
        <w:t>试验示范站（基地）主要</w:t>
      </w:r>
      <w:r>
        <w:rPr>
          <w:sz w:val="24"/>
        </w:rPr>
        <w:t>依托具有产业科研基础的市县农林科研单位和国家级、省级农业科技园区、龙头企业、合作社及各类科技示范基地等联合组建，</w:t>
      </w:r>
      <w:r>
        <w:rPr>
          <w:bCs/>
          <w:sz w:val="24"/>
        </w:rPr>
        <w:t>试验示范站（基地）实行站长负责和依托单位法人负责制。</w:t>
      </w:r>
      <w:r>
        <w:rPr>
          <w:sz w:val="24"/>
        </w:rPr>
        <w:t>申请试验示范站（基地）的，必须具备以下条件：</w:t>
      </w:r>
    </w:p>
    <w:p w:rsidR="00D71C37" w:rsidRDefault="00D71C37" w:rsidP="00D71C37">
      <w:pPr>
        <w:spacing w:line="400" w:lineRule="exact"/>
        <w:ind w:firstLineChars="200" w:firstLine="480"/>
        <w:rPr>
          <w:sz w:val="24"/>
        </w:rPr>
      </w:pPr>
      <w:r>
        <w:rPr>
          <w:kern w:val="0"/>
          <w:sz w:val="24"/>
        </w:rPr>
        <w:t>依托单位</w:t>
      </w:r>
      <w:r>
        <w:rPr>
          <w:sz w:val="24"/>
        </w:rPr>
        <w:t>应具备承担试验示范任务的条件和能力，具备必要的试验示范基地、试验生产线等；具有技术水平高、试验示范实践经验丰富的科技人员；出色完成国家、</w:t>
      </w:r>
      <w:proofErr w:type="gramStart"/>
      <w:r>
        <w:rPr>
          <w:sz w:val="24"/>
        </w:rPr>
        <w:t>省试验</w:t>
      </w:r>
      <w:proofErr w:type="gramEnd"/>
      <w:r>
        <w:rPr>
          <w:sz w:val="24"/>
        </w:rPr>
        <w:t>示范任务的经验；每个依托单位最多只能承担</w:t>
      </w:r>
      <w:r>
        <w:rPr>
          <w:sz w:val="24"/>
        </w:rPr>
        <w:t>2</w:t>
      </w:r>
      <w:r>
        <w:rPr>
          <w:sz w:val="24"/>
        </w:rPr>
        <w:t>个试验示范站任务。</w:t>
      </w:r>
    </w:p>
    <w:p w:rsidR="00D71C37" w:rsidRDefault="00D71C37" w:rsidP="00D71C37">
      <w:pPr>
        <w:spacing w:line="400" w:lineRule="exact"/>
        <w:ind w:firstLineChars="200" w:firstLine="480"/>
        <w:rPr>
          <w:kern w:val="0"/>
          <w:sz w:val="24"/>
        </w:rPr>
      </w:pPr>
      <w:r>
        <w:rPr>
          <w:sz w:val="24"/>
        </w:rPr>
        <w:t>试验示范站（基地）站长要求</w:t>
      </w:r>
      <w:r>
        <w:rPr>
          <w:kern w:val="0"/>
          <w:sz w:val="24"/>
        </w:rPr>
        <w:t>具备较强的业务能力和组织协调能力，具有丰富的试验示范实践经验；每位专家只能担任</w:t>
      </w:r>
      <w:r>
        <w:rPr>
          <w:kern w:val="0"/>
          <w:sz w:val="24"/>
        </w:rPr>
        <w:t>1</w:t>
      </w:r>
      <w:r>
        <w:rPr>
          <w:kern w:val="0"/>
          <w:sz w:val="24"/>
        </w:rPr>
        <w:t>个试验示范站（基地）站长。</w:t>
      </w:r>
    </w:p>
    <w:p w:rsidR="00D71C37" w:rsidRDefault="00D71C37" w:rsidP="00D71C37">
      <w:pPr>
        <w:spacing w:line="400" w:lineRule="exact"/>
        <w:ind w:firstLineChars="200" w:firstLine="482"/>
        <w:rPr>
          <w:kern w:val="0"/>
          <w:sz w:val="30"/>
          <w:szCs w:val="30"/>
        </w:rPr>
      </w:pPr>
      <w:r>
        <w:rPr>
          <w:b/>
          <w:sz w:val="24"/>
        </w:rPr>
        <w:t>（</w:t>
      </w:r>
      <w:r>
        <w:rPr>
          <w:b/>
          <w:sz w:val="24"/>
        </w:rPr>
        <w:t>2</w:t>
      </w:r>
      <w:r>
        <w:rPr>
          <w:b/>
          <w:sz w:val="24"/>
        </w:rPr>
        <w:t>）申报程序：</w:t>
      </w:r>
      <w:r>
        <w:rPr>
          <w:sz w:val="24"/>
        </w:rPr>
        <w:t>各申报单位登录相关网站，填写《江西省现代农林产业科技协同创新中心（试点）实施方案》及附件，经行政主管部门审核推荐，以及项目申报中心审核通过后，将《实施方案》及附件打印合订本一式</w:t>
      </w:r>
      <w:r>
        <w:rPr>
          <w:sz w:val="24"/>
        </w:rPr>
        <w:t>2</w:t>
      </w:r>
      <w:r>
        <w:rPr>
          <w:sz w:val="24"/>
        </w:rPr>
        <w:t>份报送江西省科技计划项目申报受理中心。</w:t>
      </w:r>
    </w:p>
    <w:p w:rsidR="00D71C37" w:rsidRDefault="00D71C37" w:rsidP="00D71C37">
      <w:pPr>
        <w:spacing w:line="400" w:lineRule="exact"/>
        <w:ind w:firstLineChars="200" w:firstLine="482"/>
        <w:rPr>
          <w:b/>
          <w:sz w:val="24"/>
        </w:rPr>
      </w:pPr>
      <w:r>
        <w:rPr>
          <w:b/>
          <w:sz w:val="24"/>
        </w:rPr>
        <w:t>（</w:t>
      </w:r>
      <w:r>
        <w:rPr>
          <w:b/>
          <w:sz w:val="24"/>
        </w:rPr>
        <w:t>3</w:t>
      </w:r>
      <w:r>
        <w:rPr>
          <w:b/>
          <w:sz w:val="24"/>
        </w:rPr>
        <w:t>）申报材料：</w:t>
      </w:r>
    </w:p>
    <w:p w:rsidR="00D71C37" w:rsidRDefault="00D71C37" w:rsidP="00D71C37">
      <w:pPr>
        <w:spacing w:line="400" w:lineRule="exact"/>
        <w:ind w:firstLineChars="200" w:firstLine="480"/>
        <w:rPr>
          <w:sz w:val="24"/>
        </w:rPr>
      </w:pPr>
      <w:r>
        <w:rPr>
          <w:rFonts w:ascii="宋体"/>
          <w:sz w:val="24"/>
        </w:rPr>
        <w:t>①</w:t>
      </w:r>
      <w:r>
        <w:rPr>
          <w:sz w:val="24"/>
        </w:rPr>
        <w:t>《江西省现代农林产业科技协同创新中心（试点）实施方案》；</w:t>
      </w:r>
    </w:p>
    <w:p w:rsidR="00D71C37" w:rsidRDefault="00D71C37" w:rsidP="00D71C37">
      <w:pPr>
        <w:spacing w:line="400" w:lineRule="exact"/>
        <w:ind w:firstLineChars="200" w:firstLine="480"/>
        <w:rPr>
          <w:sz w:val="24"/>
        </w:rPr>
      </w:pPr>
      <w:r>
        <w:rPr>
          <w:rFonts w:ascii="宋体"/>
          <w:sz w:val="24"/>
        </w:rPr>
        <w:t>②</w:t>
      </w:r>
      <w:r>
        <w:rPr>
          <w:sz w:val="24"/>
        </w:rPr>
        <w:t>实施方案要求的有关附件及证明材料。</w:t>
      </w:r>
    </w:p>
    <w:p w:rsidR="00D71C37" w:rsidRDefault="00D71C37" w:rsidP="00D71C37">
      <w:pPr>
        <w:spacing w:line="400" w:lineRule="exact"/>
        <w:ind w:firstLineChars="200" w:firstLine="480"/>
        <w:rPr>
          <w:sz w:val="24"/>
        </w:rPr>
      </w:pPr>
    </w:p>
    <w:p w:rsidR="00D71C37" w:rsidRDefault="00D71C37" w:rsidP="00D71C37">
      <w:pPr>
        <w:spacing w:line="400" w:lineRule="exact"/>
        <w:ind w:firstLineChars="200" w:firstLine="482"/>
        <w:rPr>
          <w:b/>
          <w:sz w:val="24"/>
        </w:rPr>
      </w:pPr>
      <w:r>
        <w:rPr>
          <w:b/>
          <w:sz w:val="24"/>
        </w:rPr>
        <w:t>9</w:t>
      </w:r>
      <w:r>
        <w:rPr>
          <w:b/>
          <w:sz w:val="24"/>
        </w:rPr>
        <w:t>．</w:t>
      </w:r>
      <w:proofErr w:type="gramStart"/>
      <w:r>
        <w:rPr>
          <w:b/>
          <w:sz w:val="24"/>
        </w:rPr>
        <w:t>省级星创天地</w:t>
      </w:r>
      <w:proofErr w:type="gramEnd"/>
    </w:p>
    <w:p w:rsidR="00D71C37" w:rsidRDefault="00D71C37" w:rsidP="00D71C37">
      <w:pPr>
        <w:spacing w:line="400" w:lineRule="exact"/>
        <w:ind w:firstLineChars="200" w:firstLine="482"/>
        <w:rPr>
          <w:sz w:val="24"/>
        </w:rPr>
      </w:pPr>
      <w:r>
        <w:rPr>
          <w:b/>
          <w:sz w:val="24"/>
        </w:rPr>
        <w:t>（</w:t>
      </w:r>
      <w:r>
        <w:rPr>
          <w:b/>
          <w:sz w:val="24"/>
        </w:rPr>
        <w:t>1</w:t>
      </w:r>
      <w:r>
        <w:rPr>
          <w:b/>
          <w:sz w:val="24"/>
        </w:rPr>
        <w:t>）申报要求：</w:t>
      </w:r>
      <w:r>
        <w:rPr>
          <w:sz w:val="24"/>
        </w:rPr>
        <w:t>“</w:t>
      </w:r>
      <w:r>
        <w:rPr>
          <w:sz w:val="24"/>
        </w:rPr>
        <w:t>星创天地</w:t>
      </w:r>
      <w:r>
        <w:rPr>
          <w:sz w:val="24"/>
        </w:rPr>
        <w:t>”</w:t>
      </w:r>
      <w:r>
        <w:rPr>
          <w:sz w:val="24"/>
        </w:rPr>
        <w:t>是农业农村领域</w:t>
      </w:r>
      <w:proofErr w:type="gramStart"/>
      <w:r>
        <w:rPr>
          <w:sz w:val="24"/>
        </w:rPr>
        <w:t>的众创空间</w:t>
      </w:r>
      <w:proofErr w:type="gramEnd"/>
      <w:r>
        <w:rPr>
          <w:sz w:val="24"/>
        </w:rPr>
        <w:t>，是农村</w:t>
      </w:r>
      <w:r>
        <w:rPr>
          <w:sz w:val="24"/>
        </w:rPr>
        <w:t>“</w:t>
      </w:r>
      <w:r>
        <w:rPr>
          <w:sz w:val="24"/>
        </w:rPr>
        <w:t>大众创业、万众创新</w:t>
      </w:r>
      <w:r>
        <w:rPr>
          <w:sz w:val="24"/>
        </w:rPr>
        <w:t>”</w:t>
      </w:r>
      <w:r>
        <w:rPr>
          <w:sz w:val="24"/>
        </w:rPr>
        <w:t>的有效载体。</w:t>
      </w:r>
      <w:r>
        <w:rPr>
          <w:sz w:val="24"/>
        </w:rPr>
        <w:t>“</w:t>
      </w:r>
      <w:r>
        <w:rPr>
          <w:sz w:val="24"/>
        </w:rPr>
        <w:t>星创天地</w:t>
      </w:r>
      <w:r>
        <w:rPr>
          <w:sz w:val="24"/>
        </w:rPr>
        <w:t>”</w:t>
      </w:r>
      <w:r>
        <w:rPr>
          <w:sz w:val="24"/>
        </w:rPr>
        <w:t>是新型农业创新创业一站式开放性综合服务平台，旨在通过市场化机制、专业化服务和资本化运作方式，利用线下孵化载体和线上网络平台，聚集创新资源和创业要素，促进农村创新创业的低成本、专业化、便利化和信息化。</w:t>
      </w:r>
    </w:p>
    <w:p w:rsidR="00D71C37" w:rsidRDefault="00D71C37" w:rsidP="00D71C37">
      <w:pPr>
        <w:spacing w:line="400" w:lineRule="exact"/>
        <w:ind w:firstLineChars="200" w:firstLine="480"/>
        <w:rPr>
          <w:sz w:val="24"/>
        </w:rPr>
      </w:pPr>
      <w:r>
        <w:rPr>
          <w:rFonts w:ascii="宋体"/>
          <w:sz w:val="24"/>
        </w:rPr>
        <w:t>①</w:t>
      </w:r>
      <w:r>
        <w:rPr>
          <w:sz w:val="24"/>
        </w:rPr>
        <w:t>基础条件。有创新创业试验示范场地不小于</w:t>
      </w:r>
      <w:r>
        <w:rPr>
          <w:sz w:val="24"/>
        </w:rPr>
        <w:t>500</w:t>
      </w:r>
      <w:r>
        <w:rPr>
          <w:sz w:val="24"/>
        </w:rPr>
        <w:t>亩。</w:t>
      </w:r>
    </w:p>
    <w:p w:rsidR="00D71C37" w:rsidRDefault="00D71C37" w:rsidP="00D71C37">
      <w:pPr>
        <w:spacing w:line="400" w:lineRule="exact"/>
        <w:ind w:firstLineChars="200" w:firstLine="480"/>
        <w:rPr>
          <w:sz w:val="24"/>
        </w:rPr>
      </w:pPr>
      <w:r>
        <w:rPr>
          <w:rFonts w:ascii="宋体"/>
          <w:sz w:val="24"/>
        </w:rPr>
        <w:t>②</w:t>
      </w:r>
      <w:r>
        <w:rPr>
          <w:sz w:val="24"/>
        </w:rPr>
        <w:t>服务能力。具有多元化的人才服务队伍，常态</w:t>
      </w:r>
      <w:proofErr w:type="gramStart"/>
      <w:r>
        <w:rPr>
          <w:sz w:val="24"/>
        </w:rPr>
        <w:t>化创业</w:t>
      </w:r>
      <w:proofErr w:type="gramEnd"/>
      <w:r>
        <w:rPr>
          <w:sz w:val="24"/>
        </w:rPr>
        <w:t>服务团队和创业导师队伍</w:t>
      </w:r>
      <w:r>
        <w:rPr>
          <w:sz w:val="24"/>
        </w:rPr>
        <w:t>5</w:t>
      </w:r>
      <w:r>
        <w:rPr>
          <w:sz w:val="24"/>
        </w:rPr>
        <w:t>人，能解决涉及技术、管理、财务、金融、市场营销、知识产权、法律等方面实际问题。</w:t>
      </w:r>
    </w:p>
    <w:p w:rsidR="00D71C37" w:rsidRDefault="00D71C37" w:rsidP="00D71C37">
      <w:pPr>
        <w:spacing w:line="400" w:lineRule="exact"/>
        <w:ind w:firstLineChars="200" w:firstLine="480"/>
        <w:rPr>
          <w:sz w:val="24"/>
        </w:rPr>
      </w:pPr>
      <w:r>
        <w:rPr>
          <w:rFonts w:ascii="宋体"/>
          <w:sz w:val="24"/>
        </w:rPr>
        <w:t>③</w:t>
      </w:r>
      <w:r>
        <w:rPr>
          <w:sz w:val="24"/>
        </w:rPr>
        <w:t>具有一定数量</w:t>
      </w:r>
      <w:proofErr w:type="gramStart"/>
      <w:r>
        <w:rPr>
          <w:sz w:val="24"/>
        </w:rPr>
        <w:t>的创客聚集</w:t>
      </w:r>
      <w:proofErr w:type="gramEnd"/>
      <w:r>
        <w:rPr>
          <w:sz w:val="24"/>
        </w:rPr>
        <w:t>和创业企业入驻。已入驻的创业团队和创业企业总数不小于</w:t>
      </w:r>
      <w:r>
        <w:rPr>
          <w:sz w:val="24"/>
        </w:rPr>
        <w:t>5</w:t>
      </w:r>
      <w:r>
        <w:rPr>
          <w:sz w:val="24"/>
        </w:rPr>
        <w:t>家，当年新入驻的创业团队和创业企业数</w:t>
      </w:r>
      <w:r>
        <w:rPr>
          <w:sz w:val="24"/>
        </w:rPr>
        <w:t>2</w:t>
      </w:r>
      <w:r>
        <w:rPr>
          <w:sz w:val="24"/>
        </w:rPr>
        <w:t>家。</w:t>
      </w:r>
    </w:p>
    <w:p w:rsidR="00D71C37" w:rsidRDefault="00D71C37" w:rsidP="00D71C37">
      <w:pPr>
        <w:spacing w:line="400" w:lineRule="exact"/>
        <w:ind w:firstLineChars="200" w:firstLine="480"/>
        <w:rPr>
          <w:sz w:val="24"/>
        </w:rPr>
      </w:pPr>
      <w:r>
        <w:rPr>
          <w:rFonts w:ascii="宋体"/>
          <w:sz w:val="24"/>
        </w:rPr>
        <w:t>④</w:t>
      </w:r>
      <w:r>
        <w:rPr>
          <w:sz w:val="24"/>
        </w:rPr>
        <w:t>具备良好的行业资源和全要素融合。举办创新创业活动数</w:t>
      </w:r>
      <w:r>
        <w:rPr>
          <w:sz w:val="24"/>
        </w:rPr>
        <w:t>10</w:t>
      </w:r>
      <w:r>
        <w:rPr>
          <w:sz w:val="24"/>
        </w:rPr>
        <w:t>场次以上。</w:t>
      </w:r>
    </w:p>
    <w:p w:rsidR="00D71C37" w:rsidRDefault="00D71C37" w:rsidP="00D71C37">
      <w:pPr>
        <w:spacing w:line="400" w:lineRule="exact"/>
        <w:ind w:firstLineChars="200" w:firstLine="482"/>
        <w:rPr>
          <w:sz w:val="24"/>
        </w:rPr>
      </w:pPr>
      <w:r>
        <w:rPr>
          <w:b/>
          <w:sz w:val="24"/>
        </w:rPr>
        <w:t>（</w:t>
      </w:r>
      <w:r>
        <w:rPr>
          <w:b/>
          <w:sz w:val="24"/>
        </w:rPr>
        <w:t>2</w:t>
      </w:r>
      <w:r>
        <w:rPr>
          <w:b/>
          <w:sz w:val="24"/>
        </w:rPr>
        <w:t>）申报程序</w:t>
      </w:r>
      <w:r>
        <w:rPr>
          <w:sz w:val="24"/>
        </w:rPr>
        <w:t>：各申报单位登录相关网站，填写《星创天地申报书》及附件，经行政主管部门审核推荐，以及项目申报中心审核通过后，将《申报书》及附件打印合订本一式</w:t>
      </w:r>
      <w:r>
        <w:rPr>
          <w:sz w:val="24"/>
        </w:rPr>
        <w:t>2</w:t>
      </w:r>
      <w:r>
        <w:rPr>
          <w:sz w:val="24"/>
        </w:rPr>
        <w:t>份报送江西省科技计划项目申报受理中心。</w:t>
      </w:r>
    </w:p>
    <w:p w:rsidR="00D71C37" w:rsidRDefault="00D71C37" w:rsidP="00D71C37">
      <w:pPr>
        <w:spacing w:line="400" w:lineRule="exact"/>
        <w:ind w:firstLineChars="200" w:firstLine="482"/>
        <w:rPr>
          <w:b/>
          <w:sz w:val="24"/>
        </w:rPr>
      </w:pPr>
      <w:r>
        <w:rPr>
          <w:b/>
          <w:sz w:val="24"/>
        </w:rPr>
        <w:t>（</w:t>
      </w:r>
      <w:r>
        <w:rPr>
          <w:b/>
          <w:sz w:val="24"/>
        </w:rPr>
        <w:t>3</w:t>
      </w:r>
      <w:r>
        <w:rPr>
          <w:b/>
          <w:sz w:val="24"/>
        </w:rPr>
        <w:t>）申报材料：</w:t>
      </w:r>
    </w:p>
    <w:p w:rsidR="00D71C37" w:rsidRDefault="00D71C37" w:rsidP="00D71C37">
      <w:pPr>
        <w:spacing w:line="400" w:lineRule="exact"/>
        <w:ind w:firstLineChars="200" w:firstLine="480"/>
        <w:rPr>
          <w:b/>
          <w:sz w:val="24"/>
        </w:rPr>
      </w:pPr>
      <w:r>
        <w:rPr>
          <w:rFonts w:ascii="宋体"/>
          <w:sz w:val="24"/>
        </w:rPr>
        <w:lastRenderedPageBreak/>
        <w:t>①</w:t>
      </w:r>
      <w:r>
        <w:rPr>
          <w:sz w:val="24"/>
        </w:rPr>
        <w:t>《星创天地申报书》；</w:t>
      </w:r>
    </w:p>
    <w:p w:rsidR="00D71C37" w:rsidRDefault="00D71C37" w:rsidP="00D71C37">
      <w:pPr>
        <w:spacing w:line="400" w:lineRule="exact"/>
        <w:ind w:firstLineChars="200" w:firstLine="480"/>
        <w:rPr>
          <w:sz w:val="24"/>
        </w:rPr>
      </w:pPr>
      <w:r>
        <w:rPr>
          <w:rFonts w:ascii="宋体"/>
          <w:sz w:val="24"/>
        </w:rPr>
        <w:t>②</w:t>
      </w:r>
      <w:r>
        <w:rPr>
          <w:sz w:val="24"/>
        </w:rPr>
        <w:t>申报书中要求的有关附件及证明材料。</w:t>
      </w:r>
    </w:p>
    <w:p w:rsidR="00D71C37" w:rsidRDefault="00D71C37" w:rsidP="00D71C37">
      <w:pPr>
        <w:spacing w:line="400" w:lineRule="exact"/>
        <w:ind w:firstLineChars="200" w:firstLine="480"/>
        <w:rPr>
          <w:sz w:val="24"/>
        </w:rPr>
      </w:pPr>
    </w:p>
    <w:p w:rsidR="00D71C37" w:rsidRDefault="00D71C37" w:rsidP="00D71C37">
      <w:pPr>
        <w:spacing w:line="400" w:lineRule="exact"/>
        <w:ind w:firstLineChars="200" w:firstLine="482"/>
        <w:rPr>
          <w:sz w:val="24"/>
        </w:rPr>
      </w:pPr>
      <w:r>
        <w:rPr>
          <w:b/>
          <w:sz w:val="24"/>
        </w:rPr>
        <w:t>10</w:t>
      </w:r>
      <w:r>
        <w:rPr>
          <w:b/>
          <w:sz w:val="24"/>
        </w:rPr>
        <w:t>．省级临床医学研究中心</w:t>
      </w:r>
    </w:p>
    <w:p w:rsidR="00D71C37" w:rsidRDefault="00D71C37" w:rsidP="00D71C37">
      <w:pPr>
        <w:spacing w:line="400" w:lineRule="exact"/>
        <w:ind w:firstLineChars="200" w:firstLine="482"/>
        <w:rPr>
          <w:sz w:val="24"/>
        </w:rPr>
      </w:pPr>
      <w:r>
        <w:rPr>
          <w:b/>
          <w:sz w:val="24"/>
        </w:rPr>
        <w:t>（</w:t>
      </w:r>
      <w:r>
        <w:rPr>
          <w:b/>
          <w:sz w:val="24"/>
        </w:rPr>
        <w:t>1</w:t>
      </w:r>
      <w:r>
        <w:rPr>
          <w:b/>
          <w:sz w:val="24"/>
        </w:rPr>
        <w:t>）申报对象</w:t>
      </w:r>
      <w:r>
        <w:rPr>
          <w:sz w:val="24"/>
        </w:rPr>
        <w:t>：三级甲等医院</w:t>
      </w:r>
    </w:p>
    <w:p w:rsidR="00D71C37" w:rsidRDefault="00D71C37" w:rsidP="00D71C37">
      <w:pPr>
        <w:spacing w:line="400" w:lineRule="exact"/>
        <w:ind w:firstLineChars="200" w:firstLine="482"/>
        <w:rPr>
          <w:sz w:val="24"/>
        </w:rPr>
      </w:pPr>
      <w:r>
        <w:rPr>
          <w:b/>
          <w:bCs/>
          <w:sz w:val="24"/>
        </w:rPr>
        <w:t>（</w:t>
      </w:r>
      <w:r>
        <w:rPr>
          <w:b/>
          <w:bCs/>
          <w:sz w:val="24"/>
        </w:rPr>
        <w:t>2</w:t>
      </w:r>
      <w:r>
        <w:rPr>
          <w:b/>
          <w:bCs/>
          <w:sz w:val="24"/>
        </w:rPr>
        <w:t>）申报领域</w:t>
      </w:r>
      <w:r>
        <w:rPr>
          <w:sz w:val="24"/>
        </w:rPr>
        <w:t>：重点支持中医特色诊法，心血管疾病等中医重大慢病，妇科、肾病科等中医优势病种。</w:t>
      </w:r>
    </w:p>
    <w:p w:rsidR="00D71C37" w:rsidRDefault="00D71C37" w:rsidP="00D71C37">
      <w:pPr>
        <w:spacing w:line="400" w:lineRule="exact"/>
        <w:ind w:firstLineChars="200" w:firstLine="482"/>
        <w:rPr>
          <w:sz w:val="24"/>
        </w:rPr>
      </w:pPr>
      <w:r>
        <w:rPr>
          <w:b/>
          <w:sz w:val="24"/>
        </w:rPr>
        <w:t>（</w:t>
      </w:r>
      <w:r>
        <w:rPr>
          <w:b/>
          <w:sz w:val="24"/>
        </w:rPr>
        <w:t>3</w:t>
      </w:r>
      <w:r>
        <w:rPr>
          <w:b/>
          <w:sz w:val="24"/>
        </w:rPr>
        <w:t>）申报要求</w:t>
      </w:r>
      <w:r>
        <w:rPr>
          <w:sz w:val="24"/>
        </w:rPr>
        <w:t>：</w:t>
      </w:r>
    </w:p>
    <w:p w:rsidR="00D71C37" w:rsidRDefault="00D71C37" w:rsidP="00D71C37">
      <w:pPr>
        <w:spacing w:line="400" w:lineRule="exact"/>
        <w:ind w:firstLineChars="200" w:firstLine="480"/>
        <w:rPr>
          <w:sz w:val="24"/>
        </w:rPr>
      </w:pPr>
      <w:r>
        <w:rPr>
          <w:rFonts w:ascii="宋体"/>
          <w:sz w:val="24"/>
        </w:rPr>
        <w:t>①</w:t>
      </w:r>
      <w:r>
        <w:rPr>
          <w:sz w:val="24"/>
        </w:rPr>
        <w:t>各组建单位按照《组建江西省临床医学研究中心暂行办法》相关要求组织申报。</w:t>
      </w:r>
    </w:p>
    <w:p w:rsidR="00D71C37" w:rsidRDefault="00D71C37" w:rsidP="00D71C37">
      <w:pPr>
        <w:spacing w:line="400" w:lineRule="exact"/>
        <w:ind w:firstLineChars="200" w:firstLine="480"/>
        <w:rPr>
          <w:sz w:val="24"/>
        </w:rPr>
      </w:pPr>
      <w:r>
        <w:rPr>
          <w:rFonts w:ascii="宋体"/>
          <w:sz w:val="24"/>
        </w:rPr>
        <w:t>②</w:t>
      </w:r>
      <w:r>
        <w:rPr>
          <w:sz w:val="24"/>
        </w:rPr>
        <w:t>组建单位所在疾病领域临床技术水平位居省内领先，已经获</w:t>
      </w:r>
      <w:proofErr w:type="gramStart"/>
      <w:r>
        <w:rPr>
          <w:sz w:val="24"/>
        </w:rPr>
        <w:t>批国家</w:t>
      </w:r>
      <w:proofErr w:type="gramEnd"/>
      <w:r>
        <w:rPr>
          <w:sz w:val="24"/>
        </w:rPr>
        <w:t>临床重点专科优先支持。</w:t>
      </w:r>
    </w:p>
    <w:p w:rsidR="00D71C37" w:rsidRDefault="00D71C37" w:rsidP="00D71C37">
      <w:pPr>
        <w:spacing w:line="400" w:lineRule="exact"/>
        <w:ind w:firstLineChars="200" w:firstLine="480"/>
        <w:rPr>
          <w:sz w:val="24"/>
        </w:rPr>
      </w:pPr>
      <w:r>
        <w:rPr>
          <w:rFonts w:ascii="宋体"/>
          <w:sz w:val="24"/>
        </w:rPr>
        <w:t>③</w:t>
      </w:r>
      <w:r>
        <w:rPr>
          <w:sz w:val="24"/>
        </w:rPr>
        <w:t>组建单位具备较好的研究条件和基础设施，配套经费投入有保障。</w:t>
      </w:r>
    </w:p>
    <w:p w:rsidR="00D71C37" w:rsidRDefault="00D71C37" w:rsidP="00D71C37">
      <w:pPr>
        <w:spacing w:line="400" w:lineRule="exact"/>
        <w:ind w:firstLineChars="200" w:firstLine="480"/>
        <w:rPr>
          <w:sz w:val="24"/>
        </w:rPr>
      </w:pPr>
      <w:r>
        <w:rPr>
          <w:rFonts w:ascii="宋体"/>
          <w:sz w:val="24"/>
        </w:rPr>
        <w:t>④</w:t>
      </w:r>
      <w:r>
        <w:rPr>
          <w:sz w:val="24"/>
        </w:rPr>
        <w:t>鼓励以优势单位牵头，会同省内外相关单位联合申报。</w:t>
      </w:r>
    </w:p>
    <w:p w:rsidR="00D71C37" w:rsidRDefault="00D71C37" w:rsidP="00D71C37">
      <w:pPr>
        <w:spacing w:line="400" w:lineRule="exact"/>
        <w:ind w:firstLineChars="200" w:firstLine="480"/>
        <w:rPr>
          <w:sz w:val="24"/>
        </w:rPr>
      </w:pPr>
      <w:r>
        <w:rPr>
          <w:sz w:val="24"/>
        </w:rPr>
        <w:t>（</w:t>
      </w:r>
      <w:r>
        <w:rPr>
          <w:sz w:val="24"/>
        </w:rPr>
        <w:t>4</w:t>
      </w:r>
      <w:r>
        <w:rPr>
          <w:sz w:val="24"/>
        </w:rPr>
        <w:t>）</w:t>
      </w:r>
      <w:r>
        <w:rPr>
          <w:b/>
          <w:sz w:val="24"/>
        </w:rPr>
        <w:t>申报程序</w:t>
      </w:r>
      <w:r>
        <w:rPr>
          <w:sz w:val="24"/>
        </w:rPr>
        <w:t>：各申报单位登录</w:t>
      </w:r>
      <w:r>
        <w:rPr>
          <w:rFonts w:hint="eastAsia"/>
          <w:sz w:val="24"/>
        </w:rPr>
        <w:t>相关网站</w:t>
      </w:r>
      <w:r>
        <w:rPr>
          <w:sz w:val="24"/>
        </w:rPr>
        <w:t>，填写《临床医学研究中心申报书》及附件，经主管部门审核推荐，以及项目申报中心审核通过后，将《申报书》及附件打印合订本一式</w:t>
      </w:r>
      <w:r>
        <w:rPr>
          <w:sz w:val="24"/>
        </w:rPr>
        <w:t>2</w:t>
      </w:r>
      <w:r>
        <w:rPr>
          <w:sz w:val="24"/>
        </w:rPr>
        <w:t>份报送江西省科技计划项目申报受理中心。</w:t>
      </w:r>
    </w:p>
    <w:p w:rsidR="00D71C37" w:rsidRDefault="00D71C37" w:rsidP="00D71C37">
      <w:pPr>
        <w:spacing w:line="400" w:lineRule="exact"/>
        <w:ind w:firstLineChars="200" w:firstLine="482"/>
        <w:rPr>
          <w:sz w:val="24"/>
        </w:rPr>
      </w:pPr>
      <w:r>
        <w:rPr>
          <w:b/>
          <w:sz w:val="24"/>
        </w:rPr>
        <w:t>申报材料：</w:t>
      </w:r>
    </w:p>
    <w:p w:rsidR="00D71C37" w:rsidRDefault="00D71C37" w:rsidP="00D71C37">
      <w:pPr>
        <w:spacing w:line="400" w:lineRule="exact"/>
        <w:ind w:firstLineChars="200" w:firstLine="480"/>
        <w:rPr>
          <w:sz w:val="24"/>
        </w:rPr>
      </w:pPr>
      <w:r>
        <w:rPr>
          <w:rFonts w:ascii="宋体"/>
          <w:sz w:val="24"/>
        </w:rPr>
        <w:t>①</w:t>
      </w:r>
      <w:r>
        <w:rPr>
          <w:sz w:val="24"/>
        </w:rPr>
        <w:t>江西省临床医学研究中心申报书</w:t>
      </w:r>
      <w:r>
        <w:rPr>
          <w:rFonts w:hint="eastAsia"/>
          <w:sz w:val="24"/>
        </w:rPr>
        <w:t>；</w:t>
      </w:r>
    </w:p>
    <w:p w:rsidR="00D71C37" w:rsidRDefault="00D71C37" w:rsidP="00D71C37">
      <w:pPr>
        <w:spacing w:line="400" w:lineRule="exact"/>
        <w:ind w:firstLineChars="200" w:firstLine="480"/>
        <w:rPr>
          <w:sz w:val="24"/>
        </w:rPr>
      </w:pPr>
      <w:r>
        <w:rPr>
          <w:rFonts w:ascii="宋体"/>
          <w:sz w:val="24"/>
        </w:rPr>
        <w:t>②</w:t>
      </w:r>
      <w:r>
        <w:rPr>
          <w:sz w:val="24"/>
        </w:rPr>
        <w:t>申报书中要求的有关附件及证明材料。</w:t>
      </w:r>
    </w:p>
    <w:p w:rsidR="00D71C37" w:rsidRDefault="00D71C37" w:rsidP="00D71C37">
      <w:pPr>
        <w:spacing w:line="400" w:lineRule="exact"/>
        <w:ind w:firstLineChars="200" w:firstLine="480"/>
        <w:rPr>
          <w:sz w:val="24"/>
        </w:rPr>
      </w:pPr>
    </w:p>
    <w:p w:rsidR="00D71C37" w:rsidRDefault="00D71C37" w:rsidP="00D71C37">
      <w:pPr>
        <w:spacing w:line="400" w:lineRule="exact"/>
        <w:ind w:firstLineChars="200" w:firstLine="482"/>
        <w:rPr>
          <w:b/>
          <w:sz w:val="24"/>
        </w:rPr>
      </w:pPr>
      <w:r>
        <w:rPr>
          <w:b/>
          <w:sz w:val="24"/>
        </w:rPr>
        <w:t>11</w:t>
      </w:r>
      <w:r>
        <w:rPr>
          <w:b/>
          <w:sz w:val="24"/>
        </w:rPr>
        <w:t>．省级生态文明科技示范基地</w:t>
      </w:r>
    </w:p>
    <w:p w:rsidR="00D71C37" w:rsidRDefault="00D71C37" w:rsidP="00D71C37">
      <w:pPr>
        <w:spacing w:line="400" w:lineRule="exact"/>
        <w:ind w:firstLineChars="200" w:firstLine="482"/>
        <w:rPr>
          <w:b/>
          <w:sz w:val="24"/>
        </w:rPr>
      </w:pPr>
      <w:r>
        <w:rPr>
          <w:b/>
          <w:sz w:val="24"/>
        </w:rPr>
        <w:t>（</w:t>
      </w:r>
      <w:r>
        <w:rPr>
          <w:b/>
          <w:sz w:val="24"/>
        </w:rPr>
        <w:t>1</w:t>
      </w:r>
      <w:r>
        <w:rPr>
          <w:b/>
          <w:sz w:val="24"/>
        </w:rPr>
        <w:t>）申报对象</w:t>
      </w:r>
      <w:r>
        <w:rPr>
          <w:sz w:val="24"/>
        </w:rPr>
        <w:t>：以行政村或社区为单元申报</w:t>
      </w:r>
      <w:r>
        <w:rPr>
          <w:rFonts w:hint="eastAsia"/>
          <w:sz w:val="24"/>
        </w:rPr>
        <w:t>。</w:t>
      </w:r>
    </w:p>
    <w:p w:rsidR="00D71C37" w:rsidRDefault="00D71C37" w:rsidP="00D71C37">
      <w:pPr>
        <w:spacing w:line="400" w:lineRule="exact"/>
        <w:ind w:firstLineChars="200" w:firstLine="482"/>
        <w:rPr>
          <w:b/>
          <w:sz w:val="24"/>
        </w:rPr>
      </w:pPr>
      <w:r>
        <w:rPr>
          <w:b/>
          <w:sz w:val="24"/>
        </w:rPr>
        <w:t>（</w:t>
      </w:r>
      <w:r>
        <w:rPr>
          <w:b/>
          <w:sz w:val="24"/>
        </w:rPr>
        <w:t>2</w:t>
      </w:r>
      <w:r>
        <w:rPr>
          <w:b/>
          <w:sz w:val="24"/>
        </w:rPr>
        <w:t>）</w:t>
      </w:r>
      <w:r>
        <w:rPr>
          <w:b/>
          <w:bCs/>
          <w:sz w:val="24"/>
        </w:rPr>
        <w:t>申报类型：</w:t>
      </w:r>
      <w:r>
        <w:rPr>
          <w:sz w:val="24"/>
        </w:rPr>
        <w:t>①</w:t>
      </w:r>
      <w:r>
        <w:rPr>
          <w:sz w:val="24"/>
        </w:rPr>
        <w:t>生态环境整治；</w:t>
      </w:r>
      <w:r>
        <w:rPr>
          <w:sz w:val="24"/>
        </w:rPr>
        <w:t>②</w:t>
      </w:r>
      <w:r>
        <w:rPr>
          <w:sz w:val="24"/>
        </w:rPr>
        <w:t>宜居住宅改造；</w:t>
      </w:r>
      <w:r>
        <w:rPr>
          <w:sz w:val="24"/>
        </w:rPr>
        <w:t>③</w:t>
      </w:r>
      <w:r>
        <w:rPr>
          <w:sz w:val="24"/>
        </w:rPr>
        <w:t>居民健康保障；</w:t>
      </w:r>
      <w:r>
        <w:rPr>
          <w:sz w:val="24"/>
        </w:rPr>
        <w:t>④</w:t>
      </w:r>
      <w:r>
        <w:rPr>
          <w:sz w:val="24"/>
        </w:rPr>
        <w:t>创新社会治理；</w:t>
      </w:r>
      <w:r>
        <w:rPr>
          <w:sz w:val="24"/>
        </w:rPr>
        <w:t>⑤</w:t>
      </w:r>
      <w:r>
        <w:rPr>
          <w:sz w:val="24"/>
        </w:rPr>
        <w:t>食品安全生产；</w:t>
      </w:r>
      <w:r>
        <w:rPr>
          <w:sz w:val="24"/>
        </w:rPr>
        <w:t>⑥</w:t>
      </w:r>
      <w:r>
        <w:rPr>
          <w:sz w:val="24"/>
        </w:rPr>
        <w:t>公共文化传承。</w:t>
      </w:r>
    </w:p>
    <w:p w:rsidR="00D71C37" w:rsidRDefault="00D71C37" w:rsidP="00D71C37">
      <w:pPr>
        <w:spacing w:line="400" w:lineRule="exact"/>
        <w:ind w:firstLineChars="200" w:firstLine="482"/>
        <w:rPr>
          <w:b/>
          <w:sz w:val="24"/>
        </w:rPr>
      </w:pPr>
      <w:r>
        <w:rPr>
          <w:b/>
          <w:sz w:val="24"/>
        </w:rPr>
        <w:t>（</w:t>
      </w:r>
      <w:r>
        <w:rPr>
          <w:b/>
          <w:sz w:val="24"/>
        </w:rPr>
        <w:t>3</w:t>
      </w:r>
      <w:r>
        <w:rPr>
          <w:b/>
          <w:sz w:val="24"/>
        </w:rPr>
        <w:t>）申报要求：</w:t>
      </w:r>
    </w:p>
    <w:p w:rsidR="00D71C37" w:rsidRDefault="00D71C37" w:rsidP="00D71C37">
      <w:pPr>
        <w:spacing w:line="400" w:lineRule="exact"/>
        <w:ind w:firstLineChars="200" w:firstLine="480"/>
        <w:rPr>
          <w:b/>
          <w:sz w:val="24"/>
        </w:rPr>
      </w:pPr>
      <w:r>
        <w:rPr>
          <w:sz w:val="24"/>
        </w:rPr>
        <w:t>①</w:t>
      </w:r>
      <w:r>
        <w:rPr>
          <w:sz w:val="24"/>
        </w:rPr>
        <w:t>申报单位及设区市、县科技管理部门请认真参照《江西省生态文明科技示范基地管理办法（试行）》等文件要求，做好遴选和推荐工作。</w:t>
      </w:r>
    </w:p>
    <w:p w:rsidR="00D71C37" w:rsidRDefault="00D71C37" w:rsidP="00D71C37">
      <w:pPr>
        <w:spacing w:line="400" w:lineRule="exact"/>
        <w:ind w:firstLineChars="200" w:firstLine="480"/>
        <w:rPr>
          <w:b/>
          <w:sz w:val="24"/>
        </w:rPr>
      </w:pPr>
      <w:r>
        <w:rPr>
          <w:sz w:val="24"/>
        </w:rPr>
        <w:t>②</w:t>
      </w:r>
      <w:r>
        <w:rPr>
          <w:sz w:val="24"/>
        </w:rPr>
        <w:t>申报单位所申报的示范基地建设必须已纳入当地县（市、区）政府的建设规划，能够提供具备规划资质单位所制定的建设规划方案。</w:t>
      </w:r>
    </w:p>
    <w:p w:rsidR="00D71C37" w:rsidRDefault="00D71C37" w:rsidP="00D71C37">
      <w:pPr>
        <w:spacing w:line="400" w:lineRule="exact"/>
        <w:ind w:firstLineChars="200" w:firstLine="480"/>
        <w:rPr>
          <w:b/>
          <w:sz w:val="24"/>
        </w:rPr>
      </w:pPr>
      <w:r>
        <w:rPr>
          <w:sz w:val="24"/>
        </w:rPr>
        <w:t>③</w:t>
      </w:r>
      <w:r>
        <w:rPr>
          <w:sz w:val="24"/>
        </w:rPr>
        <w:t>申报单位所申报的示范基地建设必须得到当地县（市、区）党政主要领导的高度重视，成立了县（市、区）领导牵头，县（市、区）相关部门、乡镇领导参与的示范基地建设领导小组。</w:t>
      </w:r>
    </w:p>
    <w:p w:rsidR="00D71C37" w:rsidRDefault="00D71C37" w:rsidP="00D71C37">
      <w:pPr>
        <w:spacing w:line="400" w:lineRule="exact"/>
        <w:ind w:firstLineChars="200" w:firstLine="480"/>
        <w:rPr>
          <w:b/>
          <w:sz w:val="24"/>
        </w:rPr>
      </w:pPr>
      <w:r>
        <w:rPr>
          <w:sz w:val="24"/>
        </w:rPr>
        <w:t>④</w:t>
      </w:r>
      <w:r>
        <w:rPr>
          <w:sz w:val="24"/>
        </w:rPr>
        <w:t>申报单位所申报的示范基地建设配套经费有保障，能够提供由县财政出具</w:t>
      </w:r>
      <w:r>
        <w:rPr>
          <w:sz w:val="24"/>
        </w:rPr>
        <w:lastRenderedPageBreak/>
        <w:t>的</w:t>
      </w:r>
      <w:r>
        <w:rPr>
          <w:sz w:val="24"/>
        </w:rPr>
        <w:t>1:1</w:t>
      </w:r>
      <w:r>
        <w:rPr>
          <w:sz w:val="24"/>
        </w:rPr>
        <w:t>以上的配套经费证明。</w:t>
      </w:r>
    </w:p>
    <w:p w:rsidR="00D71C37" w:rsidRDefault="00D71C37" w:rsidP="00D71C37">
      <w:pPr>
        <w:spacing w:line="400" w:lineRule="exact"/>
        <w:ind w:firstLineChars="200" w:firstLine="480"/>
        <w:rPr>
          <w:b/>
          <w:sz w:val="24"/>
        </w:rPr>
      </w:pPr>
      <w:r>
        <w:rPr>
          <w:sz w:val="24"/>
        </w:rPr>
        <w:t>⑤</w:t>
      </w:r>
      <w:r>
        <w:rPr>
          <w:sz w:val="24"/>
        </w:rPr>
        <w:t>申报单位所申报的示范基地建设必须有一定的前期建设工作基础（正在建设中亦可）。</w:t>
      </w:r>
    </w:p>
    <w:p w:rsidR="00D71C37" w:rsidRDefault="00D71C37" w:rsidP="00D71C37">
      <w:pPr>
        <w:spacing w:line="400" w:lineRule="exact"/>
        <w:ind w:firstLineChars="200" w:firstLine="480"/>
        <w:rPr>
          <w:rFonts w:hint="eastAsia"/>
          <w:b/>
          <w:sz w:val="24"/>
        </w:rPr>
      </w:pPr>
      <w:r>
        <w:rPr>
          <w:sz w:val="24"/>
        </w:rPr>
        <w:t>⑥</w:t>
      </w:r>
      <w:r>
        <w:rPr>
          <w:sz w:val="24"/>
        </w:rPr>
        <w:t>实行择优推荐、限额申报的原则，鹰潭、新余、萍乡、景德镇市限报</w:t>
      </w:r>
      <w:r>
        <w:rPr>
          <w:sz w:val="24"/>
        </w:rPr>
        <w:t>1~2</w:t>
      </w:r>
      <w:r>
        <w:rPr>
          <w:sz w:val="24"/>
        </w:rPr>
        <w:t>个，其余设区市限报</w:t>
      </w:r>
      <w:r>
        <w:rPr>
          <w:sz w:val="24"/>
        </w:rPr>
        <w:t>2</w:t>
      </w:r>
      <w:r>
        <w:rPr>
          <w:rFonts w:hint="eastAsia"/>
          <w:sz w:val="24"/>
        </w:rPr>
        <w:t>~</w:t>
      </w:r>
      <w:r>
        <w:rPr>
          <w:sz w:val="24"/>
        </w:rPr>
        <w:t>3</w:t>
      </w:r>
      <w:r>
        <w:rPr>
          <w:sz w:val="24"/>
        </w:rPr>
        <w:t>个，赣江新区限报</w:t>
      </w:r>
      <w:r>
        <w:rPr>
          <w:sz w:val="24"/>
        </w:rPr>
        <w:t>1</w:t>
      </w:r>
      <w:r>
        <w:rPr>
          <w:sz w:val="24"/>
        </w:rPr>
        <w:t>个。</w:t>
      </w:r>
    </w:p>
    <w:p w:rsidR="00D71C37" w:rsidRDefault="00D71C37" w:rsidP="00D71C37">
      <w:pPr>
        <w:spacing w:line="400" w:lineRule="exact"/>
        <w:ind w:firstLineChars="200" w:firstLine="482"/>
        <w:rPr>
          <w:rFonts w:hint="eastAsia"/>
          <w:b/>
          <w:sz w:val="24"/>
        </w:rPr>
      </w:pPr>
      <w:r>
        <w:rPr>
          <w:rFonts w:hint="eastAsia"/>
          <w:b/>
          <w:sz w:val="24"/>
        </w:rPr>
        <w:t>（</w:t>
      </w:r>
      <w:r>
        <w:rPr>
          <w:rFonts w:hint="eastAsia"/>
          <w:b/>
          <w:sz w:val="24"/>
        </w:rPr>
        <w:t>4</w:t>
      </w:r>
      <w:r>
        <w:rPr>
          <w:rFonts w:hint="eastAsia"/>
          <w:b/>
          <w:sz w:val="24"/>
        </w:rPr>
        <w:t>）</w:t>
      </w:r>
      <w:r>
        <w:rPr>
          <w:b/>
          <w:sz w:val="24"/>
        </w:rPr>
        <w:t>申报程序：</w:t>
      </w:r>
      <w:r>
        <w:rPr>
          <w:sz w:val="24"/>
        </w:rPr>
        <w:t>各申报单位在本地按申报要求填好《江西省生态文明科技示范基地申报书》及附件，经所在地乡（镇）、县（市、区）政府推荐，各设区市科技主管部门审查同意后，登录</w:t>
      </w:r>
      <w:r>
        <w:rPr>
          <w:rFonts w:hint="eastAsia"/>
          <w:sz w:val="24"/>
        </w:rPr>
        <w:t>相关网站</w:t>
      </w:r>
      <w:r>
        <w:rPr>
          <w:sz w:val="24"/>
        </w:rPr>
        <w:t>，按要求在网上传《江西省生态文明科技示范基地申报书》及附件。经主管部门审核推荐，以及项目申报中心审核通过后，将《申报书》及附件打印合订本一式</w:t>
      </w:r>
      <w:r>
        <w:rPr>
          <w:sz w:val="24"/>
        </w:rPr>
        <w:t>2</w:t>
      </w:r>
      <w:r>
        <w:rPr>
          <w:sz w:val="24"/>
        </w:rPr>
        <w:t>份报送江西省科技计划项目申报受理中心。</w:t>
      </w:r>
    </w:p>
    <w:p w:rsidR="00D71C37" w:rsidRDefault="00D71C37" w:rsidP="00D71C37">
      <w:pPr>
        <w:spacing w:line="400" w:lineRule="exact"/>
        <w:ind w:firstLineChars="200" w:firstLine="482"/>
        <w:rPr>
          <w:b/>
          <w:sz w:val="24"/>
        </w:rPr>
      </w:pPr>
      <w:r>
        <w:rPr>
          <w:rFonts w:hint="eastAsia"/>
          <w:b/>
          <w:sz w:val="24"/>
        </w:rPr>
        <w:t>（</w:t>
      </w:r>
      <w:r>
        <w:rPr>
          <w:rFonts w:hint="eastAsia"/>
          <w:b/>
          <w:sz w:val="24"/>
        </w:rPr>
        <w:t>5</w:t>
      </w:r>
      <w:r>
        <w:rPr>
          <w:rFonts w:hint="eastAsia"/>
          <w:b/>
          <w:sz w:val="24"/>
        </w:rPr>
        <w:t>）</w:t>
      </w:r>
      <w:r>
        <w:rPr>
          <w:b/>
          <w:sz w:val="24"/>
        </w:rPr>
        <w:t>申报材料：</w:t>
      </w:r>
    </w:p>
    <w:p w:rsidR="00D71C37" w:rsidRDefault="00D71C37" w:rsidP="00D71C37">
      <w:pPr>
        <w:snapToGrid w:val="0"/>
        <w:spacing w:line="400" w:lineRule="exact"/>
        <w:ind w:firstLine="600"/>
        <w:rPr>
          <w:sz w:val="24"/>
        </w:rPr>
      </w:pPr>
      <w:r>
        <w:rPr>
          <w:rFonts w:ascii="宋体" w:hAnsi="宋体" w:cs="宋体" w:hint="eastAsia"/>
          <w:sz w:val="24"/>
        </w:rPr>
        <w:t>①</w:t>
      </w:r>
      <w:r>
        <w:rPr>
          <w:sz w:val="24"/>
        </w:rPr>
        <w:t>《江西省生态文明科技示范基地申报书》</w:t>
      </w:r>
      <w:r>
        <w:rPr>
          <w:rFonts w:hint="eastAsia"/>
          <w:sz w:val="24"/>
        </w:rPr>
        <w:t>；</w:t>
      </w:r>
    </w:p>
    <w:p w:rsidR="00D71C37" w:rsidRDefault="00D71C37" w:rsidP="00D71C37">
      <w:pPr>
        <w:snapToGrid w:val="0"/>
        <w:spacing w:line="400" w:lineRule="exact"/>
        <w:ind w:firstLine="600"/>
        <w:rPr>
          <w:sz w:val="24"/>
        </w:rPr>
      </w:pPr>
      <w:r>
        <w:rPr>
          <w:rFonts w:ascii="宋体" w:hAnsi="宋体" w:cs="宋体" w:hint="eastAsia"/>
          <w:sz w:val="24"/>
        </w:rPr>
        <w:t>②</w:t>
      </w:r>
      <w:r>
        <w:rPr>
          <w:sz w:val="24"/>
        </w:rPr>
        <w:t>相关附件及证明材料。（包括示范基地建设规划方案、成立示范基地建设领导小组文、配套经费证明、与技术依托单位协议等）</w:t>
      </w:r>
      <w:r>
        <w:rPr>
          <w:rFonts w:hint="eastAsia"/>
          <w:sz w:val="24"/>
        </w:rPr>
        <w:t>。</w:t>
      </w:r>
    </w:p>
    <w:p w:rsidR="00D71C37" w:rsidRDefault="00D71C37" w:rsidP="00D71C37">
      <w:pPr>
        <w:spacing w:line="400" w:lineRule="exact"/>
        <w:ind w:firstLineChars="200" w:firstLine="480"/>
        <w:rPr>
          <w:sz w:val="24"/>
        </w:rPr>
      </w:pPr>
    </w:p>
    <w:p w:rsidR="00D71C37" w:rsidRDefault="00D71C37" w:rsidP="00D71C37">
      <w:pPr>
        <w:spacing w:line="400" w:lineRule="exact"/>
        <w:ind w:firstLineChars="200" w:firstLine="482"/>
        <w:rPr>
          <w:b/>
          <w:sz w:val="24"/>
        </w:rPr>
      </w:pPr>
      <w:r>
        <w:rPr>
          <w:b/>
          <w:sz w:val="24"/>
        </w:rPr>
        <w:t>12</w:t>
      </w:r>
      <w:r>
        <w:rPr>
          <w:b/>
          <w:sz w:val="24"/>
        </w:rPr>
        <w:t>．江西省引进共建高端研发机构</w:t>
      </w:r>
    </w:p>
    <w:p w:rsidR="00D71C37" w:rsidRDefault="00D71C37" w:rsidP="00D71C37">
      <w:pPr>
        <w:spacing w:line="400" w:lineRule="exact"/>
        <w:ind w:firstLineChars="200" w:firstLine="482"/>
        <w:rPr>
          <w:sz w:val="24"/>
        </w:rPr>
      </w:pPr>
      <w:r>
        <w:rPr>
          <w:b/>
          <w:sz w:val="24"/>
        </w:rPr>
        <w:t>（</w:t>
      </w:r>
      <w:r>
        <w:rPr>
          <w:b/>
          <w:sz w:val="24"/>
        </w:rPr>
        <w:t>1</w:t>
      </w:r>
      <w:r>
        <w:rPr>
          <w:b/>
          <w:sz w:val="24"/>
        </w:rPr>
        <w:t>）申报对象：</w:t>
      </w:r>
      <w:r>
        <w:rPr>
          <w:sz w:val="24"/>
        </w:rPr>
        <w:t>江西省引进共建高端研发机构包括中科院院属院所、原部委直属的主要研究院所、</w:t>
      </w:r>
      <w:proofErr w:type="gramStart"/>
      <w:r>
        <w:rPr>
          <w:sz w:val="24"/>
        </w:rPr>
        <w:t>央企或</w:t>
      </w:r>
      <w:proofErr w:type="gramEnd"/>
      <w:r>
        <w:rPr>
          <w:sz w:val="24"/>
        </w:rPr>
        <w:t>国家科技型企业的研发机构、重点高校等在我省设立或合作共建的研发机构。</w:t>
      </w:r>
    </w:p>
    <w:p w:rsidR="00D71C37" w:rsidRDefault="00D71C37" w:rsidP="00D71C37">
      <w:pPr>
        <w:spacing w:line="400" w:lineRule="exact"/>
        <w:ind w:firstLineChars="200" w:firstLine="482"/>
        <w:rPr>
          <w:b/>
          <w:sz w:val="24"/>
        </w:rPr>
      </w:pPr>
      <w:r>
        <w:rPr>
          <w:b/>
          <w:sz w:val="24"/>
        </w:rPr>
        <w:t>（</w:t>
      </w:r>
      <w:r>
        <w:rPr>
          <w:b/>
          <w:sz w:val="24"/>
        </w:rPr>
        <w:t>2</w:t>
      </w:r>
      <w:r>
        <w:rPr>
          <w:b/>
          <w:sz w:val="24"/>
        </w:rPr>
        <w:t>）申报要求：</w:t>
      </w:r>
    </w:p>
    <w:p w:rsidR="00D71C37" w:rsidRDefault="00D71C37" w:rsidP="00D71C37">
      <w:pPr>
        <w:spacing w:line="400" w:lineRule="exact"/>
        <w:ind w:firstLineChars="200" w:firstLine="480"/>
        <w:rPr>
          <w:b/>
          <w:sz w:val="24"/>
        </w:rPr>
      </w:pPr>
      <w:r>
        <w:rPr>
          <w:rFonts w:ascii="宋体"/>
          <w:sz w:val="24"/>
        </w:rPr>
        <w:t>①</w:t>
      </w:r>
      <w:r>
        <w:rPr>
          <w:sz w:val="24"/>
        </w:rPr>
        <w:t>在我省工商行政部门或民政部门登记注册的独立法人机构。有明确的发展规划、阶段性的建设目标与进度安排以及详细的经费预算，并建立合理的利益分配机制和运营模式。</w:t>
      </w:r>
    </w:p>
    <w:p w:rsidR="00D71C37" w:rsidRDefault="00D71C37" w:rsidP="00D71C37">
      <w:pPr>
        <w:spacing w:line="400" w:lineRule="exact"/>
        <w:ind w:firstLineChars="200" w:firstLine="480"/>
        <w:rPr>
          <w:b/>
          <w:sz w:val="24"/>
        </w:rPr>
      </w:pPr>
      <w:r>
        <w:rPr>
          <w:rFonts w:ascii="宋体"/>
          <w:sz w:val="24"/>
        </w:rPr>
        <w:t>②</w:t>
      </w:r>
      <w:r>
        <w:rPr>
          <w:sz w:val="24"/>
        </w:rPr>
        <w:t>研发方向为我省鼓励发展的战略性新兴产业、传统产业或设区市的重点产业及其关联的技术领域。</w:t>
      </w:r>
    </w:p>
    <w:p w:rsidR="00D71C37" w:rsidRDefault="00D71C37" w:rsidP="00D71C37">
      <w:pPr>
        <w:spacing w:line="400" w:lineRule="exact"/>
        <w:ind w:firstLineChars="200" w:firstLine="480"/>
        <w:rPr>
          <w:sz w:val="24"/>
        </w:rPr>
      </w:pPr>
      <w:r>
        <w:rPr>
          <w:rFonts w:ascii="宋体"/>
          <w:sz w:val="24"/>
        </w:rPr>
        <w:t>③</w:t>
      </w:r>
      <w:r>
        <w:rPr>
          <w:sz w:val="24"/>
        </w:rPr>
        <w:t>有合作共建协议。</w:t>
      </w:r>
    </w:p>
    <w:p w:rsidR="00D71C37" w:rsidRDefault="00D71C37" w:rsidP="00D71C37">
      <w:pPr>
        <w:spacing w:line="400" w:lineRule="exact"/>
        <w:ind w:firstLineChars="200" w:firstLine="480"/>
        <w:rPr>
          <w:sz w:val="24"/>
        </w:rPr>
      </w:pPr>
      <w:r>
        <w:rPr>
          <w:rFonts w:ascii="宋体"/>
          <w:sz w:val="24"/>
        </w:rPr>
        <w:t>④</w:t>
      </w:r>
      <w:r>
        <w:rPr>
          <w:sz w:val="24"/>
        </w:rPr>
        <w:t>有固定的场所、人员、仪器设备及其他必需的科研条件。</w:t>
      </w:r>
    </w:p>
    <w:p w:rsidR="00D71C37" w:rsidRDefault="00D71C37" w:rsidP="00D71C37">
      <w:pPr>
        <w:spacing w:line="400" w:lineRule="exact"/>
        <w:ind w:firstLineChars="200" w:firstLine="482"/>
        <w:rPr>
          <w:b/>
          <w:sz w:val="24"/>
        </w:rPr>
      </w:pPr>
      <w:r>
        <w:rPr>
          <w:b/>
          <w:sz w:val="24"/>
        </w:rPr>
        <w:t>（</w:t>
      </w:r>
      <w:r>
        <w:rPr>
          <w:b/>
          <w:sz w:val="24"/>
        </w:rPr>
        <w:t>3</w:t>
      </w:r>
      <w:r>
        <w:rPr>
          <w:b/>
          <w:sz w:val="24"/>
        </w:rPr>
        <w:t>）申报程序：</w:t>
      </w:r>
      <w:r>
        <w:rPr>
          <w:sz w:val="24"/>
        </w:rPr>
        <w:t>各申报单位登录相关网站，填写《江西省引进</w:t>
      </w:r>
      <w:r>
        <w:rPr>
          <w:rFonts w:hint="eastAsia"/>
          <w:sz w:val="24"/>
        </w:rPr>
        <w:t>共建</w:t>
      </w:r>
      <w:r>
        <w:rPr>
          <w:sz w:val="24"/>
        </w:rPr>
        <w:t>高端研发机构申</w:t>
      </w:r>
      <w:r>
        <w:rPr>
          <w:rFonts w:hint="eastAsia"/>
          <w:sz w:val="24"/>
        </w:rPr>
        <w:t>报</w:t>
      </w:r>
      <w:r>
        <w:rPr>
          <w:sz w:val="24"/>
        </w:rPr>
        <w:t>书》及附件，经行政主管部门审核推荐，以及项目申报中心审核通过后，将《申</w:t>
      </w:r>
      <w:r>
        <w:rPr>
          <w:rFonts w:hint="eastAsia"/>
          <w:sz w:val="24"/>
        </w:rPr>
        <w:t>报</w:t>
      </w:r>
      <w:r>
        <w:rPr>
          <w:sz w:val="24"/>
        </w:rPr>
        <w:t>书》及附件打印合订本一式</w:t>
      </w:r>
      <w:r>
        <w:rPr>
          <w:sz w:val="24"/>
        </w:rPr>
        <w:t>2</w:t>
      </w:r>
      <w:r>
        <w:rPr>
          <w:sz w:val="24"/>
        </w:rPr>
        <w:t>份报送江西省科技计划项目申报受理中心。</w:t>
      </w:r>
    </w:p>
    <w:p w:rsidR="00D71C37" w:rsidRDefault="00D71C37" w:rsidP="00D71C37">
      <w:pPr>
        <w:spacing w:line="400" w:lineRule="exact"/>
        <w:ind w:firstLineChars="200" w:firstLine="482"/>
        <w:rPr>
          <w:sz w:val="24"/>
        </w:rPr>
      </w:pPr>
      <w:r>
        <w:rPr>
          <w:b/>
          <w:sz w:val="24"/>
        </w:rPr>
        <w:t>（</w:t>
      </w:r>
      <w:r>
        <w:rPr>
          <w:rFonts w:hint="eastAsia"/>
          <w:b/>
          <w:sz w:val="24"/>
        </w:rPr>
        <w:t>4</w:t>
      </w:r>
      <w:r>
        <w:rPr>
          <w:b/>
          <w:sz w:val="24"/>
        </w:rPr>
        <w:t>）申报材料：</w:t>
      </w:r>
      <w:r>
        <w:rPr>
          <w:sz w:val="24"/>
        </w:rPr>
        <w:t>《江西省引进</w:t>
      </w:r>
      <w:r>
        <w:rPr>
          <w:rFonts w:hint="eastAsia"/>
          <w:sz w:val="24"/>
        </w:rPr>
        <w:t>共建</w:t>
      </w:r>
      <w:r>
        <w:rPr>
          <w:sz w:val="24"/>
        </w:rPr>
        <w:t>高端研发机构申</w:t>
      </w:r>
      <w:r>
        <w:rPr>
          <w:rFonts w:hint="eastAsia"/>
          <w:sz w:val="24"/>
        </w:rPr>
        <w:t>报</w:t>
      </w:r>
      <w:r>
        <w:rPr>
          <w:sz w:val="24"/>
        </w:rPr>
        <w:t>书》、建设方案、工商注册证明（复印件）等。</w:t>
      </w:r>
    </w:p>
    <w:p w:rsidR="00D71C37" w:rsidRDefault="00D71C37" w:rsidP="00D71C37">
      <w:pPr>
        <w:spacing w:line="400" w:lineRule="exact"/>
        <w:ind w:firstLineChars="200" w:firstLine="480"/>
        <w:rPr>
          <w:sz w:val="24"/>
        </w:rPr>
      </w:pPr>
    </w:p>
    <w:p w:rsidR="00D71C37" w:rsidRDefault="00D71C37" w:rsidP="00D71C37">
      <w:pPr>
        <w:spacing w:line="400" w:lineRule="exact"/>
        <w:ind w:firstLineChars="200" w:firstLine="482"/>
        <w:rPr>
          <w:b/>
          <w:sz w:val="24"/>
        </w:rPr>
      </w:pPr>
      <w:r>
        <w:rPr>
          <w:b/>
          <w:sz w:val="24"/>
        </w:rPr>
        <w:t>13</w:t>
      </w:r>
      <w:r>
        <w:rPr>
          <w:b/>
          <w:sz w:val="24"/>
        </w:rPr>
        <w:t>．江西省对外科技合作基地</w:t>
      </w:r>
    </w:p>
    <w:p w:rsidR="00D71C37" w:rsidRDefault="00D71C37" w:rsidP="00D71C37">
      <w:pPr>
        <w:spacing w:line="400" w:lineRule="exact"/>
        <w:ind w:firstLineChars="200" w:firstLine="480"/>
        <w:rPr>
          <w:sz w:val="24"/>
        </w:rPr>
      </w:pPr>
      <w:r>
        <w:rPr>
          <w:sz w:val="24"/>
        </w:rPr>
        <w:t>江西省对外科技合作基地包括江西省对外联合研究中心、江西省示范型国际科技合作基地、江西省国际技术转移中心、江西省海外国际科技合作基地等四种类型。</w:t>
      </w:r>
    </w:p>
    <w:p w:rsidR="00D71C37" w:rsidRDefault="00D71C37" w:rsidP="00D71C37">
      <w:pPr>
        <w:spacing w:line="400" w:lineRule="exact"/>
        <w:ind w:firstLineChars="200" w:firstLine="480"/>
        <w:rPr>
          <w:sz w:val="24"/>
        </w:rPr>
      </w:pPr>
      <w:r>
        <w:rPr>
          <w:sz w:val="24"/>
        </w:rPr>
        <w:t>申报要求：</w:t>
      </w:r>
    </w:p>
    <w:p w:rsidR="00D71C37" w:rsidRDefault="00D71C37" w:rsidP="00D71C37">
      <w:pPr>
        <w:spacing w:line="400" w:lineRule="exact"/>
        <w:ind w:firstLineChars="200" w:firstLine="482"/>
        <w:rPr>
          <w:b/>
          <w:sz w:val="24"/>
        </w:rPr>
      </w:pPr>
      <w:r>
        <w:rPr>
          <w:b/>
          <w:sz w:val="24"/>
        </w:rPr>
        <w:t>（</w:t>
      </w:r>
      <w:r>
        <w:rPr>
          <w:b/>
          <w:sz w:val="24"/>
        </w:rPr>
        <w:t>1</w:t>
      </w:r>
      <w:r>
        <w:rPr>
          <w:b/>
          <w:sz w:val="24"/>
        </w:rPr>
        <w:t>）江西省对外联合研究中心</w:t>
      </w:r>
    </w:p>
    <w:p w:rsidR="00D71C37" w:rsidRDefault="00D71C37" w:rsidP="00D71C37">
      <w:pPr>
        <w:spacing w:line="400" w:lineRule="exact"/>
        <w:ind w:firstLineChars="200" w:firstLine="480"/>
        <w:rPr>
          <w:sz w:val="24"/>
        </w:rPr>
      </w:pPr>
      <w:r>
        <w:rPr>
          <w:sz w:val="24"/>
        </w:rPr>
        <w:t>江西省对外联合研究中心指省内单位与省外高校、科研院所建立长期的科技合作关系，为企业技术创新和产品开发、为高校和研究院所的应用研究开展联合研究。申报江西省联合研究中心的机构应满足下列条件：</w:t>
      </w:r>
    </w:p>
    <w:p w:rsidR="00D71C37" w:rsidRDefault="00D71C37" w:rsidP="00D71C37">
      <w:pPr>
        <w:spacing w:line="400" w:lineRule="exact"/>
        <w:ind w:firstLineChars="200" w:firstLine="480"/>
        <w:rPr>
          <w:sz w:val="24"/>
        </w:rPr>
      </w:pPr>
      <w:r>
        <w:rPr>
          <w:rFonts w:ascii="宋体"/>
          <w:sz w:val="24"/>
        </w:rPr>
        <w:t>①</w:t>
      </w:r>
      <w:r>
        <w:rPr>
          <w:sz w:val="24"/>
        </w:rPr>
        <w:t>具有与省外开展合作研发的条件、人才和经验。具备固定的实验场所和仪器装备等基础设施条件，拥有科研水平高、实践经验丰富的学术带头人和科研人才队伍。</w:t>
      </w:r>
    </w:p>
    <w:p w:rsidR="00D71C37" w:rsidRDefault="00D71C37" w:rsidP="00D71C37">
      <w:pPr>
        <w:spacing w:line="400" w:lineRule="exact"/>
        <w:ind w:firstLineChars="200" w:firstLine="480"/>
        <w:rPr>
          <w:sz w:val="24"/>
        </w:rPr>
      </w:pPr>
      <w:r>
        <w:rPr>
          <w:rFonts w:ascii="宋体"/>
          <w:sz w:val="24"/>
        </w:rPr>
        <w:t>②</w:t>
      </w:r>
      <w:r>
        <w:rPr>
          <w:sz w:val="24"/>
        </w:rPr>
        <w:t>具有相对稳定的对外科技合作渠道，与合作方签署的合作协议期限在</w:t>
      </w:r>
      <w:r>
        <w:rPr>
          <w:sz w:val="24"/>
        </w:rPr>
        <w:t>3</w:t>
      </w:r>
      <w:r>
        <w:rPr>
          <w:sz w:val="24"/>
        </w:rPr>
        <w:t>年以上，合作协议在提高技术创新和产品开发能力、促进科技成果转化方面，具有明确的规划目标、稳定的合作机制、清晰的知识产权归属和完善的管理制度，并有明确的战略咨询、技术攻关、成果转化、人才培养等具体合作内容。</w:t>
      </w:r>
    </w:p>
    <w:p w:rsidR="00D71C37" w:rsidRDefault="00D71C37" w:rsidP="00D71C37">
      <w:pPr>
        <w:spacing w:line="400" w:lineRule="exact"/>
        <w:ind w:firstLineChars="200" w:firstLine="480"/>
        <w:rPr>
          <w:sz w:val="24"/>
        </w:rPr>
      </w:pPr>
      <w:r>
        <w:rPr>
          <w:rFonts w:ascii="宋体"/>
          <w:sz w:val="24"/>
        </w:rPr>
        <w:t>③</w:t>
      </w:r>
      <w:r>
        <w:rPr>
          <w:sz w:val="24"/>
        </w:rPr>
        <w:t>具有明确的科技合作发展目标和可行的合作实施方案，以及相对稳定的资金来源和专门的管理机构。</w:t>
      </w:r>
    </w:p>
    <w:p w:rsidR="00D71C37" w:rsidRDefault="00D71C37" w:rsidP="00D71C37">
      <w:pPr>
        <w:spacing w:line="400" w:lineRule="exact"/>
        <w:ind w:firstLineChars="200" w:firstLine="480"/>
        <w:rPr>
          <w:sz w:val="24"/>
        </w:rPr>
      </w:pPr>
      <w:r>
        <w:rPr>
          <w:rFonts w:ascii="宋体"/>
          <w:sz w:val="24"/>
        </w:rPr>
        <w:t>④</w:t>
      </w:r>
      <w:r>
        <w:rPr>
          <w:sz w:val="24"/>
        </w:rPr>
        <w:t>拥有国家或者省级重点实验室、工程技术研究中心或者院士专家工作站等创新平台的，可以获得优先认定。</w:t>
      </w:r>
    </w:p>
    <w:p w:rsidR="00D71C37" w:rsidRDefault="00D71C37" w:rsidP="00D71C37">
      <w:pPr>
        <w:spacing w:line="400" w:lineRule="exact"/>
        <w:ind w:firstLineChars="200" w:firstLine="482"/>
        <w:rPr>
          <w:b/>
          <w:sz w:val="24"/>
        </w:rPr>
      </w:pPr>
      <w:r>
        <w:rPr>
          <w:b/>
          <w:sz w:val="24"/>
        </w:rPr>
        <w:t>（</w:t>
      </w:r>
      <w:r>
        <w:rPr>
          <w:b/>
          <w:sz w:val="24"/>
        </w:rPr>
        <w:t>2</w:t>
      </w:r>
      <w:r>
        <w:rPr>
          <w:b/>
          <w:sz w:val="24"/>
        </w:rPr>
        <w:t>）江西省示范型国际科技合作基地</w:t>
      </w:r>
    </w:p>
    <w:p w:rsidR="00D71C37" w:rsidRDefault="00D71C37" w:rsidP="00D71C37">
      <w:pPr>
        <w:spacing w:line="400" w:lineRule="exact"/>
        <w:ind w:firstLineChars="200" w:firstLine="480"/>
        <w:rPr>
          <w:sz w:val="24"/>
        </w:rPr>
      </w:pPr>
      <w:r>
        <w:rPr>
          <w:sz w:val="24"/>
        </w:rPr>
        <w:t>江西省示范型国际科技合作基地是积极开展国际科技合作，并取得显著合作成效及示范影响力，依托省内各类机构建立的国际科技合作基地。申报江西省示范型国际科技合作基地的机构应满足以下条件：</w:t>
      </w:r>
    </w:p>
    <w:p w:rsidR="00D71C37" w:rsidRDefault="00D71C37" w:rsidP="00D71C37">
      <w:pPr>
        <w:spacing w:line="400" w:lineRule="exact"/>
        <w:ind w:firstLineChars="200" w:firstLine="480"/>
        <w:rPr>
          <w:sz w:val="24"/>
        </w:rPr>
      </w:pPr>
      <w:r>
        <w:rPr>
          <w:rFonts w:ascii="宋体"/>
          <w:sz w:val="24"/>
        </w:rPr>
        <w:t>①</w:t>
      </w:r>
      <w:r>
        <w:rPr>
          <w:sz w:val="24"/>
        </w:rPr>
        <w:t>具有独立开展国际科技合作的条件和能力，承担过国际科技合作项目，研发方向与我省战略性新兴产业发展、传统产业升级改造等重点领域相一致；</w:t>
      </w:r>
    </w:p>
    <w:p w:rsidR="00D71C37" w:rsidRDefault="00D71C37" w:rsidP="00D71C37">
      <w:pPr>
        <w:spacing w:line="400" w:lineRule="exact"/>
        <w:ind w:firstLineChars="200" w:firstLine="480"/>
        <w:rPr>
          <w:sz w:val="24"/>
        </w:rPr>
      </w:pPr>
      <w:r>
        <w:rPr>
          <w:rFonts w:ascii="宋体"/>
          <w:sz w:val="24"/>
        </w:rPr>
        <w:t>②</w:t>
      </w:r>
      <w:r>
        <w:rPr>
          <w:sz w:val="24"/>
        </w:rPr>
        <w:t>具有相对稳定的国际科技合作队伍、渠道和资金来源，设有专职开展国际科技合作的管理机构和管理人员；</w:t>
      </w:r>
    </w:p>
    <w:p w:rsidR="00D71C37" w:rsidRDefault="00D71C37" w:rsidP="00D71C37">
      <w:pPr>
        <w:spacing w:line="400" w:lineRule="exact"/>
        <w:ind w:firstLineChars="200" w:firstLine="480"/>
        <w:rPr>
          <w:sz w:val="24"/>
        </w:rPr>
      </w:pPr>
      <w:r>
        <w:rPr>
          <w:rFonts w:ascii="宋体"/>
          <w:sz w:val="24"/>
        </w:rPr>
        <w:t>③</w:t>
      </w:r>
      <w:r>
        <w:rPr>
          <w:sz w:val="24"/>
        </w:rPr>
        <w:t>具有明确的国际科技合作发展目标和实施方案，并积极在现有合作基础上不断拓展国际合作渠道，深化合作内涵；</w:t>
      </w:r>
    </w:p>
    <w:p w:rsidR="00D71C37" w:rsidRDefault="00D71C37" w:rsidP="00D71C37">
      <w:pPr>
        <w:spacing w:line="400" w:lineRule="exact"/>
        <w:ind w:firstLineChars="200" w:firstLine="480"/>
        <w:rPr>
          <w:sz w:val="24"/>
        </w:rPr>
      </w:pPr>
      <w:r>
        <w:rPr>
          <w:rFonts w:ascii="宋体"/>
          <w:sz w:val="24"/>
        </w:rPr>
        <w:t>④</w:t>
      </w:r>
      <w:r>
        <w:rPr>
          <w:sz w:val="24"/>
        </w:rPr>
        <w:t>已取得显著的国际科技合作成效，合作成果具有国内领先或国际先进水平，人才引进成效明显；</w:t>
      </w:r>
    </w:p>
    <w:p w:rsidR="00D71C37" w:rsidRDefault="00D71C37" w:rsidP="00D71C37">
      <w:pPr>
        <w:spacing w:line="400" w:lineRule="exact"/>
        <w:ind w:firstLineChars="200" w:firstLine="480"/>
        <w:rPr>
          <w:sz w:val="24"/>
        </w:rPr>
      </w:pPr>
      <w:r>
        <w:rPr>
          <w:rFonts w:ascii="宋体"/>
          <w:sz w:val="24"/>
        </w:rPr>
        <w:t>⑤</w:t>
      </w:r>
      <w:r>
        <w:rPr>
          <w:sz w:val="24"/>
        </w:rPr>
        <w:t>对本地区、本领域或本行业国际科技合作的发展具有引导和示范作用。</w:t>
      </w:r>
    </w:p>
    <w:p w:rsidR="00D71C37" w:rsidRDefault="00D71C37" w:rsidP="00D71C37">
      <w:pPr>
        <w:spacing w:line="400" w:lineRule="exact"/>
        <w:ind w:firstLineChars="200" w:firstLine="482"/>
        <w:rPr>
          <w:b/>
          <w:sz w:val="24"/>
        </w:rPr>
      </w:pPr>
      <w:r>
        <w:rPr>
          <w:b/>
          <w:sz w:val="24"/>
        </w:rPr>
        <w:lastRenderedPageBreak/>
        <w:t>（</w:t>
      </w:r>
      <w:r>
        <w:rPr>
          <w:b/>
          <w:sz w:val="24"/>
        </w:rPr>
        <w:t>3</w:t>
      </w:r>
      <w:r>
        <w:rPr>
          <w:b/>
          <w:sz w:val="24"/>
        </w:rPr>
        <w:t>）江西省国际技术转移中心</w:t>
      </w:r>
    </w:p>
    <w:p w:rsidR="00D71C37" w:rsidRDefault="00D71C37" w:rsidP="00D71C37">
      <w:pPr>
        <w:spacing w:line="400" w:lineRule="exact"/>
        <w:ind w:firstLineChars="200" w:firstLine="480"/>
        <w:rPr>
          <w:sz w:val="24"/>
        </w:rPr>
      </w:pPr>
      <w:r>
        <w:rPr>
          <w:sz w:val="24"/>
        </w:rPr>
        <w:t>江西省国际技术转移中心是专门面向国际技术转移和科技合作中介服务，依托科研院所、高等院校、科技园区、产业化基地、孵化器、科技中介机构建立的对外科技合作基地。申报江西省国际技术转移中心的机构应满足下列条件：</w:t>
      </w:r>
    </w:p>
    <w:p w:rsidR="00D71C37" w:rsidRDefault="00D71C37" w:rsidP="00D71C37">
      <w:pPr>
        <w:spacing w:line="400" w:lineRule="exact"/>
        <w:ind w:firstLineChars="200" w:firstLine="480"/>
        <w:rPr>
          <w:sz w:val="24"/>
        </w:rPr>
      </w:pPr>
      <w:r>
        <w:rPr>
          <w:rFonts w:ascii="宋体"/>
          <w:sz w:val="24"/>
        </w:rPr>
        <w:t>①</w:t>
      </w:r>
      <w:r>
        <w:rPr>
          <w:sz w:val="24"/>
        </w:rPr>
        <w:t>国际技术转移中心建设要以推动国际产学研和促进科技产业技术国际化发展为目标，主要从事国际技术转移和国际科技合作中介服务的独立法人机构；</w:t>
      </w:r>
    </w:p>
    <w:p w:rsidR="00D71C37" w:rsidRDefault="00D71C37" w:rsidP="00D71C37">
      <w:pPr>
        <w:spacing w:line="400" w:lineRule="exact"/>
        <w:ind w:firstLineChars="200" w:firstLine="480"/>
        <w:rPr>
          <w:sz w:val="24"/>
        </w:rPr>
      </w:pPr>
      <w:r>
        <w:rPr>
          <w:rFonts w:ascii="宋体"/>
          <w:sz w:val="24"/>
        </w:rPr>
        <w:t>②</w:t>
      </w:r>
      <w:r>
        <w:rPr>
          <w:sz w:val="24"/>
        </w:rPr>
        <w:t>具有明确的机构功能定位和发展目标，以及符合市场经济发展规律的机制体制，并得到所辖主管部门政策、资金及条件环境等方面的支持；</w:t>
      </w:r>
    </w:p>
    <w:p w:rsidR="00D71C37" w:rsidRDefault="00D71C37" w:rsidP="00D71C37">
      <w:pPr>
        <w:spacing w:line="400" w:lineRule="exact"/>
        <w:ind w:firstLineChars="200" w:firstLine="480"/>
        <w:rPr>
          <w:sz w:val="24"/>
        </w:rPr>
      </w:pPr>
      <w:r>
        <w:rPr>
          <w:rFonts w:ascii="宋体"/>
          <w:sz w:val="24"/>
        </w:rPr>
        <w:t>③</w:t>
      </w:r>
      <w:r>
        <w:rPr>
          <w:sz w:val="24"/>
        </w:rPr>
        <w:t>具有广泛并相对稳定的国际科技合作渠道和较为完备的服务支撑条件，拥有具备国际技术转移服务能力和经验，可以提供高效服务的专业化团队，有能力提供技术、人才国际寻访、引入、推荐和测评等中介服务；</w:t>
      </w:r>
    </w:p>
    <w:p w:rsidR="00D71C37" w:rsidRDefault="00D71C37" w:rsidP="00D71C37">
      <w:pPr>
        <w:spacing w:line="400" w:lineRule="exact"/>
        <w:ind w:firstLineChars="200" w:firstLine="480"/>
        <w:rPr>
          <w:sz w:val="24"/>
        </w:rPr>
      </w:pPr>
      <w:r>
        <w:rPr>
          <w:rFonts w:ascii="宋体"/>
          <w:sz w:val="24"/>
        </w:rPr>
        <w:t>④</w:t>
      </w:r>
      <w:r>
        <w:rPr>
          <w:sz w:val="24"/>
        </w:rPr>
        <w:t>具有明确的目标服务群体和特色鲜明的发展模式，在技术引进、技术孵化、消化吸收、技术输出、技术产业化，以及国际人才引进等领域具有效果显著的服务业绩。</w:t>
      </w:r>
    </w:p>
    <w:p w:rsidR="00D71C37" w:rsidRDefault="00D71C37" w:rsidP="00D71C37">
      <w:pPr>
        <w:spacing w:line="400" w:lineRule="exact"/>
        <w:ind w:firstLineChars="200" w:firstLine="482"/>
        <w:rPr>
          <w:b/>
          <w:sz w:val="24"/>
        </w:rPr>
      </w:pPr>
      <w:r>
        <w:rPr>
          <w:b/>
          <w:sz w:val="24"/>
        </w:rPr>
        <w:t>（</w:t>
      </w:r>
      <w:r>
        <w:rPr>
          <w:b/>
          <w:sz w:val="24"/>
        </w:rPr>
        <w:t>4</w:t>
      </w:r>
      <w:r>
        <w:rPr>
          <w:b/>
          <w:sz w:val="24"/>
        </w:rPr>
        <w:t>）江西省海外国际科技合作基地</w:t>
      </w:r>
    </w:p>
    <w:p w:rsidR="00D71C37" w:rsidRDefault="00D71C37" w:rsidP="00D71C37">
      <w:pPr>
        <w:spacing w:line="400" w:lineRule="exact"/>
        <w:ind w:firstLineChars="200" w:firstLine="480"/>
        <w:rPr>
          <w:sz w:val="24"/>
        </w:rPr>
      </w:pPr>
      <w:r>
        <w:rPr>
          <w:sz w:val="24"/>
        </w:rPr>
        <w:t>江西省海外国际科技合作基地是依托江西省所辖企业、高校和科研院所，在海外单独或者与国（境）</w:t>
      </w:r>
      <w:proofErr w:type="gramStart"/>
      <w:r>
        <w:rPr>
          <w:sz w:val="24"/>
        </w:rPr>
        <w:t>外相关</w:t>
      </w:r>
      <w:proofErr w:type="gramEnd"/>
      <w:r>
        <w:rPr>
          <w:sz w:val="24"/>
        </w:rPr>
        <w:t>机构合作共建的研发机构、国际孵化器、科技园、科技中介机构等，主要包括以下三个类型，鼓励多种科技合作形式相结合，推动</w:t>
      </w:r>
      <w:proofErr w:type="gramStart"/>
      <w:r>
        <w:rPr>
          <w:sz w:val="24"/>
        </w:rPr>
        <w:t>具体科技</w:t>
      </w:r>
      <w:proofErr w:type="gramEnd"/>
      <w:r>
        <w:rPr>
          <w:sz w:val="24"/>
        </w:rPr>
        <w:t>合作目标的实现。</w:t>
      </w:r>
    </w:p>
    <w:p w:rsidR="00D71C37" w:rsidRDefault="00D71C37" w:rsidP="00D71C37">
      <w:pPr>
        <w:spacing w:line="400" w:lineRule="exact"/>
        <w:ind w:firstLineChars="200" w:firstLine="480"/>
        <w:rPr>
          <w:sz w:val="24"/>
        </w:rPr>
      </w:pPr>
      <w:r>
        <w:rPr>
          <w:rFonts w:ascii="宋体"/>
          <w:sz w:val="24"/>
        </w:rPr>
        <w:t>①</w:t>
      </w:r>
      <w:r>
        <w:rPr>
          <w:sz w:val="24"/>
        </w:rPr>
        <w:t>共建海外联合实验室（研究中心）。根据驻在国需求，江西省所辖科研机构与驻在国（地区）相关科研机构合作，在合作对象国建立高水平联合实验室（研究中心）。要求合作双方有稳定长期的合作协议、完善的科研人员交流机制，在海外实验室（研究中心）设施完善，能提供有效的证明材料。</w:t>
      </w:r>
    </w:p>
    <w:p w:rsidR="00D71C37" w:rsidRDefault="00D71C37" w:rsidP="00D71C37">
      <w:pPr>
        <w:spacing w:line="400" w:lineRule="exact"/>
        <w:ind w:firstLineChars="200" w:firstLine="480"/>
        <w:rPr>
          <w:sz w:val="24"/>
        </w:rPr>
      </w:pPr>
      <w:r>
        <w:rPr>
          <w:rFonts w:ascii="宋体"/>
          <w:sz w:val="24"/>
        </w:rPr>
        <w:t>②</w:t>
      </w:r>
      <w:r>
        <w:rPr>
          <w:sz w:val="24"/>
        </w:rPr>
        <w:t>共建海外科技园区或孵化器。江西省所辖科研机构与合作对象国企业或相关机构合作，共同在合作对象国建立高新技术园区或孵化器，双方创建相关软硬条件，帮助我省科技企业到合作对象国进行高新技术推广与示范，促进我省科技企业在海外建立生产基地或设立研发机构。</w:t>
      </w:r>
    </w:p>
    <w:p w:rsidR="00D71C37" w:rsidRDefault="00D71C37" w:rsidP="00D71C37">
      <w:pPr>
        <w:spacing w:line="400" w:lineRule="exact"/>
        <w:ind w:firstLineChars="200" w:firstLine="480"/>
        <w:rPr>
          <w:sz w:val="24"/>
        </w:rPr>
      </w:pPr>
      <w:r>
        <w:rPr>
          <w:rFonts w:ascii="宋体"/>
          <w:sz w:val="24"/>
        </w:rPr>
        <w:t>③</w:t>
      </w:r>
      <w:r>
        <w:rPr>
          <w:sz w:val="24"/>
        </w:rPr>
        <w:t>共建海外国际技术转移中心。江西省所辖科研机构与合作对象政府部门、技术转移专业机构、行业协会和重点企业合作，在海外搭建国际技术转移平台，有长期有效的合作协议及实施方案，在海外有稳定的办公场所，支持中外企业技术交流与对接，促进合作国技术水平提升，帮助省内企业链接全球创新资源和市场。</w:t>
      </w:r>
    </w:p>
    <w:p w:rsidR="00D71C37" w:rsidRDefault="00D71C37" w:rsidP="00D71C37">
      <w:pPr>
        <w:spacing w:line="400" w:lineRule="exact"/>
        <w:ind w:firstLineChars="200" w:firstLine="482"/>
        <w:rPr>
          <w:b/>
          <w:sz w:val="24"/>
        </w:rPr>
      </w:pPr>
      <w:r>
        <w:rPr>
          <w:b/>
          <w:sz w:val="24"/>
        </w:rPr>
        <w:t>（</w:t>
      </w:r>
      <w:r>
        <w:rPr>
          <w:b/>
          <w:sz w:val="24"/>
        </w:rPr>
        <w:t>5</w:t>
      </w:r>
      <w:r>
        <w:rPr>
          <w:b/>
          <w:sz w:val="24"/>
        </w:rPr>
        <w:t>）申报程序：</w:t>
      </w:r>
      <w:r>
        <w:rPr>
          <w:sz w:val="24"/>
        </w:rPr>
        <w:t>各申报单位登录相关网站，填写《江西省对外科技合作基地申</w:t>
      </w:r>
      <w:r>
        <w:rPr>
          <w:rFonts w:hint="eastAsia"/>
          <w:sz w:val="24"/>
        </w:rPr>
        <w:t>报</w:t>
      </w:r>
      <w:r>
        <w:rPr>
          <w:sz w:val="24"/>
        </w:rPr>
        <w:t>书》并上</w:t>
      </w:r>
      <w:proofErr w:type="gramStart"/>
      <w:r>
        <w:rPr>
          <w:sz w:val="24"/>
        </w:rPr>
        <w:t>传相应</w:t>
      </w:r>
      <w:proofErr w:type="gramEnd"/>
      <w:r>
        <w:rPr>
          <w:sz w:val="24"/>
        </w:rPr>
        <w:t>附件，经行政主管部门审核推荐、项目申报中心审核通过</w:t>
      </w:r>
      <w:r>
        <w:rPr>
          <w:sz w:val="24"/>
        </w:rPr>
        <w:lastRenderedPageBreak/>
        <w:t>后，将《申</w:t>
      </w:r>
      <w:r>
        <w:rPr>
          <w:rFonts w:hint="eastAsia"/>
          <w:sz w:val="24"/>
        </w:rPr>
        <w:t>报</w:t>
      </w:r>
      <w:r>
        <w:rPr>
          <w:sz w:val="24"/>
        </w:rPr>
        <w:t>书》及附件打印合订本一式</w:t>
      </w:r>
      <w:r>
        <w:rPr>
          <w:sz w:val="24"/>
        </w:rPr>
        <w:t>2</w:t>
      </w:r>
      <w:r>
        <w:rPr>
          <w:sz w:val="24"/>
        </w:rPr>
        <w:t>份报送江西省科技计划项目申报受理中心。</w:t>
      </w:r>
    </w:p>
    <w:p w:rsidR="00D71C37" w:rsidRDefault="00D71C37" w:rsidP="00D71C37">
      <w:pPr>
        <w:spacing w:line="400" w:lineRule="exact"/>
        <w:ind w:firstLineChars="200" w:firstLine="482"/>
        <w:rPr>
          <w:b/>
          <w:sz w:val="24"/>
        </w:rPr>
      </w:pPr>
      <w:r>
        <w:rPr>
          <w:b/>
          <w:sz w:val="24"/>
        </w:rPr>
        <w:t>（</w:t>
      </w:r>
      <w:r>
        <w:rPr>
          <w:b/>
          <w:sz w:val="24"/>
        </w:rPr>
        <w:t>6</w:t>
      </w:r>
      <w:r>
        <w:rPr>
          <w:b/>
          <w:sz w:val="24"/>
        </w:rPr>
        <w:t>）申报材料：</w:t>
      </w:r>
    </w:p>
    <w:p w:rsidR="00D71C37" w:rsidRDefault="00D71C37" w:rsidP="00D71C37">
      <w:pPr>
        <w:spacing w:line="400" w:lineRule="exact"/>
        <w:ind w:firstLineChars="200" w:firstLine="480"/>
        <w:rPr>
          <w:sz w:val="24"/>
        </w:rPr>
      </w:pPr>
      <w:r>
        <w:rPr>
          <w:rFonts w:ascii="宋体"/>
          <w:sz w:val="24"/>
        </w:rPr>
        <w:t>①</w:t>
      </w:r>
      <w:r>
        <w:rPr>
          <w:sz w:val="24"/>
        </w:rPr>
        <w:t>《江西省对外科技合作基地申</w:t>
      </w:r>
      <w:r>
        <w:rPr>
          <w:rFonts w:hint="eastAsia"/>
          <w:sz w:val="24"/>
        </w:rPr>
        <w:t>报</w:t>
      </w:r>
      <w:r>
        <w:rPr>
          <w:sz w:val="24"/>
        </w:rPr>
        <w:t>书》、建设方案</w:t>
      </w:r>
      <w:r>
        <w:rPr>
          <w:sz w:val="24"/>
        </w:rPr>
        <w:t>(</w:t>
      </w:r>
      <w:r>
        <w:rPr>
          <w:sz w:val="24"/>
        </w:rPr>
        <w:t>不同类型的基地，提供不同的实施方案作为附加材料）。</w:t>
      </w:r>
    </w:p>
    <w:p w:rsidR="00D71C37" w:rsidRDefault="00D71C37" w:rsidP="00D71C37">
      <w:pPr>
        <w:spacing w:line="400" w:lineRule="exact"/>
        <w:ind w:firstLineChars="200" w:firstLine="480"/>
        <w:rPr>
          <w:sz w:val="24"/>
        </w:rPr>
      </w:pPr>
      <w:r>
        <w:rPr>
          <w:rFonts w:ascii="宋体"/>
          <w:sz w:val="24"/>
        </w:rPr>
        <w:t>②</w:t>
      </w:r>
      <w:r>
        <w:rPr>
          <w:sz w:val="24"/>
        </w:rPr>
        <w:t>除江西省国际技术转移中心外，其他均需提供合作协议（复印件）。</w:t>
      </w:r>
    </w:p>
    <w:p w:rsidR="00D71C37" w:rsidRDefault="00D71C37" w:rsidP="00D71C37">
      <w:pPr>
        <w:spacing w:line="400" w:lineRule="exact"/>
        <w:ind w:firstLineChars="200" w:firstLine="480"/>
        <w:rPr>
          <w:sz w:val="24"/>
        </w:rPr>
      </w:pPr>
    </w:p>
    <w:p w:rsidR="00D71C37" w:rsidRDefault="00D71C37" w:rsidP="00D71C37">
      <w:pPr>
        <w:spacing w:line="400" w:lineRule="exact"/>
        <w:ind w:firstLineChars="200" w:firstLine="482"/>
        <w:rPr>
          <w:rFonts w:eastAsia="黑体"/>
          <w:b/>
          <w:sz w:val="24"/>
        </w:rPr>
      </w:pPr>
      <w:r>
        <w:rPr>
          <w:rFonts w:eastAsia="黑体"/>
          <w:b/>
          <w:sz w:val="24"/>
        </w:rPr>
        <w:t>二、人才计划</w:t>
      </w:r>
    </w:p>
    <w:p w:rsidR="00D71C37" w:rsidRDefault="00D71C37" w:rsidP="00D71C37">
      <w:pPr>
        <w:spacing w:line="400" w:lineRule="exact"/>
        <w:ind w:firstLineChars="200" w:firstLine="480"/>
        <w:rPr>
          <w:sz w:val="24"/>
        </w:rPr>
      </w:pPr>
      <w:r>
        <w:rPr>
          <w:sz w:val="24"/>
        </w:rPr>
        <w:t>科技创新人才重点项目、优势科技创新团队重点项目、省级人才项目（省主要学科学术和技术带头人资助项目）、省级优势科技创新团队项目。</w:t>
      </w:r>
    </w:p>
    <w:p w:rsidR="00D71C37" w:rsidRDefault="00D71C37" w:rsidP="00D71C37">
      <w:pPr>
        <w:spacing w:line="400" w:lineRule="exact"/>
        <w:ind w:firstLineChars="200" w:firstLine="482"/>
        <w:rPr>
          <w:rFonts w:eastAsia="楷体_GB2312"/>
          <w:b/>
          <w:sz w:val="24"/>
        </w:rPr>
      </w:pPr>
      <w:r>
        <w:rPr>
          <w:rFonts w:eastAsia="楷体_GB2312"/>
          <w:b/>
          <w:sz w:val="24"/>
        </w:rPr>
        <w:t>（一）科技创新人才重点项目</w:t>
      </w:r>
    </w:p>
    <w:p w:rsidR="00D71C37" w:rsidRDefault="00D71C37" w:rsidP="00D71C37">
      <w:pPr>
        <w:spacing w:line="400" w:lineRule="exact"/>
        <w:ind w:firstLineChars="200" w:firstLine="482"/>
        <w:rPr>
          <w:b/>
          <w:sz w:val="24"/>
        </w:rPr>
      </w:pPr>
      <w:r>
        <w:rPr>
          <w:b/>
          <w:sz w:val="24"/>
        </w:rPr>
        <w:t>1</w:t>
      </w:r>
      <w:r>
        <w:rPr>
          <w:b/>
          <w:sz w:val="24"/>
        </w:rPr>
        <w:t>．申报条件：</w:t>
      </w:r>
    </w:p>
    <w:p w:rsidR="00D71C37" w:rsidRDefault="00D71C37" w:rsidP="00D71C37">
      <w:pPr>
        <w:spacing w:line="400" w:lineRule="exact"/>
        <w:ind w:firstLineChars="200" w:firstLine="480"/>
        <w:rPr>
          <w:sz w:val="24"/>
        </w:rPr>
      </w:pPr>
      <w:r>
        <w:rPr>
          <w:sz w:val="24"/>
        </w:rPr>
        <w:t>（</w:t>
      </w:r>
      <w:r>
        <w:rPr>
          <w:sz w:val="24"/>
        </w:rPr>
        <w:t>1</w:t>
      </w:r>
      <w:r>
        <w:rPr>
          <w:sz w:val="24"/>
        </w:rPr>
        <w:t>）申报人须具有中国国籍，热爱祖国，拥护党的路线、方针、政策，遵纪守法，具有良好的政治素质和职业道德，且全职在赣工作，年龄不超过</w:t>
      </w:r>
      <w:r>
        <w:rPr>
          <w:sz w:val="24"/>
        </w:rPr>
        <w:t>45</w:t>
      </w:r>
      <w:r>
        <w:rPr>
          <w:sz w:val="24"/>
        </w:rPr>
        <w:t>周岁</w:t>
      </w:r>
      <w:r>
        <w:rPr>
          <w:sz w:val="24"/>
        </w:rPr>
        <w:t>[1973</w:t>
      </w:r>
      <w:r>
        <w:rPr>
          <w:sz w:val="24"/>
        </w:rPr>
        <w:t>年</w:t>
      </w:r>
      <w:r>
        <w:rPr>
          <w:sz w:val="24"/>
        </w:rPr>
        <w:t>1</w:t>
      </w:r>
      <w:r>
        <w:rPr>
          <w:sz w:val="24"/>
        </w:rPr>
        <w:t>月</w:t>
      </w:r>
      <w:r>
        <w:rPr>
          <w:sz w:val="24"/>
        </w:rPr>
        <w:t>1</w:t>
      </w:r>
      <w:r>
        <w:rPr>
          <w:sz w:val="24"/>
        </w:rPr>
        <w:t>日（含）以后出生</w:t>
      </w:r>
      <w:r>
        <w:rPr>
          <w:sz w:val="24"/>
        </w:rPr>
        <w:t>]</w:t>
      </w:r>
      <w:r>
        <w:rPr>
          <w:sz w:val="24"/>
        </w:rPr>
        <w:t>，企业科技人才适当放宽。</w:t>
      </w:r>
    </w:p>
    <w:p w:rsidR="00D71C37" w:rsidRDefault="00D71C37" w:rsidP="00D71C37">
      <w:pPr>
        <w:spacing w:line="400" w:lineRule="exact"/>
        <w:ind w:firstLineChars="200" w:firstLine="480"/>
        <w:rPr>
          <w:sz w:val="24"/>
        </w:rPr>
      </w:pPr>
      <w:r>
        <w:rPr>
          <w:sz w:val="24"/>
        </w:rPr>
        <w:t>（</w:t>
      </w:r>
      <w:r>
        <w:rPr>
          <w:sz w:val="24"/>
        </w:rPr>
        <w:t>2</w:t>
      </w:r>
      <w:r>
        <w:rPr>
          <w:sz w:val="24"/>
        </w:rPr>
        <w:t>）申报人须获省主要学科学术和技术带头人、省青年科学家（省杰出青年人才）、赣</w:t>
      </w:r>
      <w:proofErr w:type="gramStart"/>
      <w:r>
        <w:rPr>
          <w:sz w:val="24"/>
        </w:rPr>
        <w:t>鄱</w:t>
      </w:r>
      <w:proofErr w:type="gramEnd"/>
      <w:r>
        <w:rPr>
          <w:sz w:val="24"/>
        </w:rPr>
        <w:t>英才、井冈学者以上人才称号。并且主持过国家</w:t>
      </w:r>
      <w:r>
        <w:rPr>
          <w:sz w:val="24"/>
        </w:rPr>
        <w:t>973</w:t>
      </w:r>
      <w:r>
        <w:rPr>
          <w:sz w:val="24"/>
        </w:rPr>
        <w:t>计划、</w:t>
      </w:r>
      <w:r>
        <w:rPr>
          <w:sz w:val="24"/>
        </w:rPr>
        <w:t>863</w:t>
      </w:r>
      <w:r>
        <w:rPr>
          <w:sz w:val="24"/>
        </w:rPr>
        <w:t>计划、科技支撑计划和重点研发计划，国家自然科学基金优青、重点和面上项目，省级重大科技计划项目之一。</w:t>
      </w:r>
    </w:p>
    <w:p w:rsidR="00D71C37" w:rsidRDefault="00D71C37" w:rsidP="00D71C37">
      <w:pPr>
        <w:spacing w:line="400" w:lineRule="exact"/>
        <w:ind w:firstLineChars="200" w:firstLine="480"/>
        <w:rPr>
          <w:sz w:val="24"/>
        </w:rPr>
      </w:pPr>
      <w:r>
        <w:rPr>
          <w:sz w:val="24"/>
        </w:rPr>
        <w:t>（</w:t>
      </w:r>
      <w:r>
        <w:rPr>
          <w:sz w:val="24"/>
        </w:rPr>
        <w:t>3</w:t>
      </w:r>
      <w:r>
        <w:rPr>
          <w:sz w:val="24"/>
        </w:rPr>
        <w:t>）承担省主要学科学术和技术带头人、省青年科学家、省级重大科技计划项目未验收结题的不得申报。</w:t>
      </w:r>
    </w:p>
    <w:p w:rsidR="00D71C37" w:rsidRDefault="00D71C37" w:rsidP="00D71C37">
      <w:pPr>
        <w:spacing w:line="400" w:lineRule="exact"/>
        <w:ind w:firstLineChars="200" w:firstLine="482"/>
        <w:rPr>
          <w:sz w:val="24"/>
        </w:rPr>
      </w:pPr>
      <w:r>
        <w:rPr>
          <w:b/>
          <w:sz w:val="24"/>
        </w:rPr>
        <w:t>2</w:t>
      </w:r>
      <w:r>
        <w:rPr>
          <w:b/>
          <w:sz w:val="24"/>
        </w:rPr>
        <w:t>．支持重点：</w:t>
      </w:r>
      <w:r>
        <w:rPr>
          <w:sz w:val="24"/>
        </w:rPr>
        <w:t>符合《江西省人民政府关于创新驱动</w:t>
      </w:r>
      <w:r>
        <w:rPr>
          <w:sz w:val="24"/>
        </w:rPr>
        <w:t>“5511”</w:t>
      </w:r>
      <w:r>
        <w:rPr>
          <w:sz w:val="24"/>
        </w:rPr>
        <w:t>工程的实施意见》确定的重点任务，针对航空制造、半导体照明、生物和新医药、新一代信息技术、新材料、新能源、节能环保、现代农业等战略性新兴产业和我省优势特色产业的前沿科学问题和</w:t>
      </w:r>
      <w:r>
        <w:rPr>
          <w:spacing w:val="-10"/>
          <w:sz w:val="24"/>
        </w:rPr>
        <w:t>关键技术，开展基础研究、应用研究和产业化开发，提升我省科技持续创新能力和学术地位。</w:t>
      </w:r>
    </w:p>
    <w:p w:rsidR="00D71C37" w:rsidRDefault="00D71C37" w:rsidP="00D71C37">
      <w:pPr>
        <w:spacing w:line="400" w:lineRule="exact"/>
        <w:ind w:firstLineChars="200" w:firstLine="482"/>
        <w:rPr>
          <w:b/>
          <w:sz w:val="24"/>
        </w:rPr>
      </w:pPr>
      <w:r>
        <w:rPr>
          <w:b/>
          <w:sz w:val="24"/>
        </w:rPr>
        <w:t>3</w:t>
      </w:r>
      <w:r>
        <w:rPr>
          <w:b/>
          <w:sz w:val="24"/>
        </w:rPr>
        <w:t>．支持强度和执行年限</w:t>
      </w:r>
    </w:p>
    <w:p w:rsidR="00D71C37" w:rsidRDefault="00D71C37" w:rsidP="00D71C37">
      <w:pPr>
        <w:spacing w:line="400" w:lineRule="exact"/>
        <w:ind w:firstLineChars="200" w:firstLine="480"/>
        <w:rPr>
          <w:sz w:val="24"/>
        </w:rPr>
      </w:pPr>
      <w:r>
        <w:rPr>
          <w:sz w:val="24"/>
        </w:rPr>
        <w:t>（</w:t>
      </w:r>
      <w:r>
        <w:rPr>
          <w:sz w:val="24"/>
        </w:rPr>
        <w:t>1</w:t>
      </w:r>
      <w:r>
        <w:rPr>
          <w:sz w:val="24"/>
        </w:rPr>
        <w:t>）支持强度：</w:t>
      </w:r>
      <w:r>
        <w:rPr>
          <w:sz w:val="24"/>
        </w:rPr>
        <w:t>50</w:t>
      </w:r>
      <w:r>
        <w:rPr>
          <w:sz w:val="24"/>
        </w:rPr>
        <w:t>万元</w:t>
      </w:r>
      <w:r>
        <w:rPr>
          <w:sz w:val="24"/>
        </w:rPr>
        <w:t>/</w:t>
      </w:r>
      <w:r>
        <w:rPr>
          <w:sz w:val="24"/>
        </w:rPr>
        <w:t>项。</w:t>
      </w:r>
    </w:p>
    <w:p w:rsidR="00D71C37" w:rsidRDefault="00D71C37" w:rsidP="00D71C37">
      <w:pPr>
        <w:spacing w:line="400" w:lineRule="exact"/>
        <w:ind w:firstLineChars="200" w:firstLine="480"/>
        <w:rPr>
          <w:sz w:val="24"/>
        </w:rPr>
      </w:pPr>
      <w:r>
        <w:rPr>
          <w:sz w:val="24"/>
        </w:rPr>
        <w:t>（</w:t>
      </w:r>
      <w:r>
        <w:rPr>
          <w:sz w:val="24"/>
        </w:rPr>
        <w:t>2</w:t>
      </w:r>
      <w:r>
        <w:rPr>
          <w:sz w:val="24"/>
        </w:rPr>
        <w:t>）执行年限：</w:t>
      </w:r>
      <w:r>
        <w:rPr>
          <w:sz w:val="24"/>
        </w:rPr>
        <w:t>2~3</w:t>
      </w:r>
      <w:r>
        <w:rPr>
          <w:sz w:val="24"/>
        </w:rPr>
        <w:t>年。</w:t>
      </w:r>
    </w:p>
    <w:p w:rsidR="00D71C37" w:rsidRDefault="00D71C37" w:rsidP="00D71C37">
      <w:pPr>
        <w:spacing w:line="400" w:lineRule="exact"/>
        <w:ind w:firstLineChars="200" w:firstLine="480"/>
        <w:rPr>
          <w:sz w:val="24"/>
        </w:rPr>
      </w:pPr>
    </w:p>
    <w:p w:rsidR="00D71C37" w:rsidRDefault="00D71C37" w:rsidP="00D71C37">
      <w:pPr>
        <w:spacing w:line="400" w:lineRule="exact"/>
        <w:ind w:firstLineChars="200" w:firstLine="482"/>
        <w:rPr>
          <w:b/>
          <w:sz w:val="24"/>
        </w:rPr>
      </w:pPr>
      <w:r>
        <w:rPr>
          <w:b/>
          <w:sz w:val="24"/>
        </w:rPr>
        <w:t>（二）优势科技创新团队重点项目</w:t>
      </w:r>
    </w:p>
    <w:p w:rsidR="00D71C37" w:rsidRDefault="00D71C37" w:rsidP="00D71C37">
      <w:pPr>
        <w:spacing w:line="400" w:lineRule="exact"/>
        <w:ind w:firstLineChars="200" w:firstLine="482"/>
        <w:rPr>
          <w:b/>
          <w:sz w:val="24"/>
        </w:rPr>
      </w:pPr>
      <w:r>
        <w:rPr>
          <w:b/>
          <w:sz w:val="24"/>
        </w:rPr>
        <w:t>1</w:t>
      </w:r>
      <w:r>
        <w:rPr>
          <w:b/>
          <w:sz w:val="24"/>
        </w:rPr>
        <w:t>．申报条件：</w:t>
      </w:r>
    </w:p>
    <w:p w:rsidR="00D71C37" w:rsidRDefault="00D71C37" w:rsidP="00D71C37">
      <w:pPr>
        <w:spacing w:line="400" w:lineRule="exact"/>
        <w:ind w:firstLineChars="200" w:firstLine="480"/>
        <w:rPr>
          <w:sz w:val="24"/>
        </w:rPr>
      </w:pPr>
      <w:r>
        <w:rPr>
          <w:sz w:val="24"/>
        </w:rPr>
        <w:t>（</w:t>
      </w:r>
      <w:r>
        <w:rPr>
          <w:sz w:val="24"/>
        </w:rPr>
        <w:t>1</w:t>
      </w:r>
      <w:r>
        <w:rPr>
          <w:sz w:val="24"/>
        </w:rPr>
        <w:t>）团队已获得省级科技创新团队称号。</w:t>
      </w:r>
    </w:p>
    <w:p w:rsidR="00D71C37" w:rsidRDefault="00D71C37" w:rsidP="00D71C37">
      <w:pPr>
        <w:spacing w:line="400" w:lineRule="exact"/>
        <w:ind w:firstLineChars="200" w:firstLine="480"/>
        <w:rPr>
          <w:sz w:val="24"/>
        </w:rPr>
      </w:pPr>
      <w:r>
        <w:rPr>
          <w:sz w:val="24"/>
        </w:rPr>
        <w:t>（</w:t>
      </w:r>
      <w:r>
        <w:rPr>
          <w:sz w:val="24"/>
        </w:rPr>
        <w:t>2</w:t>
      </w:r>
      <w:r>
        <w:rPr>
          <w:sz w:val="24"/>
        </w:rPr>
        <w:t>）团队已有省级以上研发平台，承担过省级以上重大（点）科技计划项</w:t>
      </w:r>
      <w:r>
        <w:rPr>
          <w:sz w:val="24"/>
        </w:rPr>
        <w:lastRenderedPageBreak/>
        <w:t>目或重点工程、重大建设项目的重点研发任务。</w:t>
      </w:r>
    </w:p>
    <w:p w:rsidR="00D71C37" w:rsidRDefault="00D71C37" w:rsidP="00D71C37">
      <w:pPr>
        <w:spacing w:line="400" w:lineRule="exact"/>
        <w:ind w:firstLineChars="200" w:firstLine="480"/>
        <w:rPr>
          <w:sz w:val="24"/>
        </w:rPr>
      </w:pPr>
      <w:r>
        <w:rPr>
          <w:sz w:val="24"/>
        </w:rPr>
        <w:t>（</w:t>
      </w:r>
      <w:r>
        <w:rPr>
          <w:sz w:val="24"/>
        </w:rPr>
        <w:t>3</w:t>
      </w:r>
      <w:r>
        <w:rPr>
          <w:sz w:val="24"/>
        </w:rPr>
        <w:t>）团队研究方向稳定，符合我省产业发展需求，有明确的研发目标和发展规划，运行机制健全，保障措施可行。</w:t>
      </w:r>
      <w:r>
        <w:rPr>
          <w:sz w:val="24"/>
        </w:rPr>
        <w:br/>
        <w:t xml:space="preserve">    </w:t>
      </w:r>
      <w:r>
        <w:rPr>
          <w:sz w:val="24"/>
        </w:rPr>
        <w:t>（</w:t>
      </w:r>
      <w:r>
        <w:rPr>
          <w:sz w:val="24"/>
        </w:rPr>
        <w:t>4</w:t>
      </w:r>
      <w:r>
        <w:rPr>
          <w:sz w:val="24"/>
        </w:rPr>
        <w:t>）团队创新业绩突出，研发水平居全省行业或领域前列，并具有持续创新能力和较好的发展前景。</w:t>
      </w:r>
    </w:p>
    <w:p w:rsidR="00D71C37" w:rsidRDefault="00D71C37" w:rsidP="00D71C37">
      <w:pPr>
        <w:spacing w:line="400" w:lineRule="exact"/>
        <w:ind w:firstLineChars="200" w:firstLine="480"/>
        <w:rPr>
          <w:sz w:val="24"/>
        </w:rPr>
      </w:pPr>
      <w:r>
        <w:rPr>
          <w:sz w:val="24"/>
        </w:rPr>
        <w:t>（</w:t>
      </w:r>
      <w:r>
        <w:rPr>
          <w:sz w:val="24"/>
        </w:rPr>
        <w:t>5</w:t>
      </w:r>
      <w:r>
        <w:rPr>
          <w:sz w:val="24"/>
        </w:rPr>
        <w:t>）</w:t>
      </w:r>
      <w:r>
        <w:rPr>
          <w:spacing w:val="-10"/>
          <w:sz w:val="24"/>
        </w:rPr>
        <w:t>团队结构稳定、合理，核心成员一般不少于</w:t>
      </w:r>
      <w:r>
        <w:rPr>
          <w:spacing w:val="-10"/>
          <w:sz w:val="24"/>
        </w:rPr>
        <w:t>5</w:t>
      </w:r>
      <w:r>
        <w:rPr>
          <w:spacing w:val="-10"/>
          <w:sz w:val="24"/>
        </w:rPr>
        <w:t>人、不超过</w:t>
      </w:r>
      <w:r>
        <w:rPr>
          <w:spacing w:val="-10"/>
          <w:sz w:val="24"/>
        </w:rPr>
        <w:t>15</w:t>
      </w:r>
      <w:r>
        <w:rPr>
          <w:spacing w:val="-10"/>
          <w:sz w:val="24"/>
        </w:rPr>
        <w:t>人，可跨单位协作。</w:t>
      </w:r>
    </w:p>
    <w:p w:rsidR="00D71C37" w:rsidRDefault="00D71C37" w:rsidP="00D71C37">
      <w:pPr>
        <w:spacing w:line="400" w:lineRule="exact"/>
        <w:ind w:firstLineChars="200" w:firstLine="480"/>
        <w:rPr>
          <w:sz w:val="24"/>
        </w:rPr>
      </w:pPr>
      <w:r>
        <w:rPr>
          <w:sz w:val="24"/>
        </w:rPr>
        <w:t>（</w:t>
      </w:r>
      <w:r>
        <w:rPr>
          <w:sz w:val="24"/>
        </w:rPr>
        <w:t>6</w:t>
      </w:r>
      <w:r>
        <w:rPr>
          <w:sz w:val="24"/>
        </w:rPr>
        <w:t>）申报项目的负责人年龄不超过</w:t>
      </w:r>
      <w:r>
        <w:rPr>
          <w:sz w:val="24"/>
        </w:rPr>
        <w:t>48</w:t>
      </w:r>
      <w:r>
        <w:rPr>
          <w:sz w:val="24"/>
        </w:rPr>
        <w:t>周岁</w:t>
      </w:r>
      <w:r>
        <w:rPr>
          <w:sz w:val="24"/>
        </w:rPr>
        <w:t>[1970</w:t>
      </w:r>
      <w:r>
        <w:rPr>
          <w:sz w:val="24"/>
        </w:rPr>
        <w:t>年</w:t>
      </w:r>
      <w:r>
        <w:rPr>
          <w:sz w:val="24"/>
        </w:rPr>
        <w:t>1</w:t>
      </w:r>
      <w:r>
        <w:rPr>
          <w:sz w:val="24"/>
        </w:rPr>
        <w:t>月</w:t>
      </w:r>
      <w:r>
        <w:rPr>
          <w:sz w:val="24"/>
        </w:rPr>
        <w:t>1</w:t>
      </w:r>
      <w:r>
        <w:rPr>
          <w:sz w:val="24"/>
        </w:rPr>
        <w:t>日（含）以后出生</w:t>
      </w:r>
      <w:r>
        <w:rPr>
          <w:sz w:val="24"/>
        </w:rPr>
        <w:t>]</w:t>
      </w:r>
      <w:r>
        <w:rPr>
          <w:sz w:val="24"/>
        </w:rPr>
        <w:t>，具有博士学位或副高级以上职称（企业科技人才可不受职称限制，并适当放宽学历要求）；坚持科学精神，恪守科学道德，品行端正；具有较强的科研领军才能和团队组织管理能力，主要精力放在科研一线从事研究开发工作。</w:t>
      </w:r>
    </w:p>
    <w:p w:rsidR="00D71C37" w:rsidRDefault="00D71C37" w:rsidP="00D71C37">
      <w:pPr>
        <w:spacing w:line="400" w:lineRule="exact"/>
        <w:ind w:firstLineChars="200" w:firstLine="480"/>
        <w:rPr>
          <w:sz w:val="24"/>
        </w:rPr>
      </w:pPr>
      <w:r>
        <w:rPr>
          <w:sz w:val="24"/>
        </w:rPr>
        <w:t>（</w:t>
      </w:r>
      <w:r>
        <w:rPr>
          <w:sz w:val="24"/>
        </w:rPr>
        <w:t>7</w:t>
      </w:r>
      <w:r>
        <w:rPr>
          <w:sz w:val="24"/>
        </w:rPr>
        <w:t>）申报项目的负责人必须是原团队的负责人或核心成员。已承担了团队项目的</w:t>
      </w:r>
      <w:proofErr w:type="gramStart"/>
      <w:r>
        <w:rPr>
          <w:sz w:val="24"/>
        </w:rPr>
        <w:t>需项目</w:t>
      </w:r>
      <w:proofErr w:type="gramEnd"/>
      <w:r>
        <w:rPr>
          <w:sz w:val="24"/>
        </w:rPr>
        <w:t>验收后方可申报。</w:t>
      </w:r>
    </w:p>
    <w:p w:rsidR="00D71C37" w:rsidRDefault="00D71C37" w:rsidP="00D71C37">
      <w:pPr>
        <w:spacing w:line="400" w:lineRule="exact"/>
        <w:ind w:firstLineChars="200" w:firstLine="482"/>
        <w:rPr>
          <w:b/>
          <w:sz w:val="24"/>
        </w:rPr>
      </w:pPr>
      <w:r>
        <w:rPr>
          <w:b/>
          <w:sz w:val="24"/>
        </w:rPr>
        <w:t>2</w:t>
      </w:r>
      <w:r>
        <w:rPr>
          <w:b/>
          <w:sz w:val="24"/>
        </w:rPr>
        <w:t>．支持重点：</w:t>
      </w:r>
    </w:p>
    <w:p w:rsidR="00D71C37" w:rsidRDefault="00D71C37" w:rsidP="00D71C37">
      <w:pPr>
        <w:spacing w:line="400" w:lineRule="exact"/>
        <w:ind w:firstLineChars="200" w:firstLine="480"/>
        <w:rPr>
          <w:sz w:val="24"/>
        </w:rPr>
      </w:pPr>
      <w:r>
        <w:rPr>
          <w:sz w:val="24"/>
        </w:rPr>
        <w:t>（</w:t>
      </w:r>
      <w:r>
        <w:rPr>
          <w:sz w:val="24"/>
        </w:rPr>
        <w:t>1</w:t>
      </w:r>
      <w:r>
        <w:rPr>
          <w:sz w:val="24"/>
        </w:rPr>
        <w:t>）申报的项目要符合《江西省人民政府关于创新驱动</w:t>
      </w:r>
      <w:r>
        <w:rPr>
          <w:sz w:val="24"/>
        </w:rPr>
        <w:t>“5511”</w:t>
      </w:r>
      <w:r>
        <w:rPr>
          <w:sz w:val="24"/>
        </w:rPr>
        <w:t>工程的实施意见》确定的重点任务，并与创新团队确定的研究方向一致；</w:t>
      </w:r>
    </w:p>
    <w:p w:rsidR="00D71C37" w:rsidRDefault="00D71C37" w:rsidP="00D71C37">
      <w:pPr>
        <w:spacing w:line="400" w:lineRule="exact"/>
        <w:ind w:firstLineChars="200" w:firstLine="480"/>
        <w:rPr>
          <w:sz w:val="24"/>
        </w:rPr>
      </w:pPr>
      <w:r>
        <w:rPr>
          <w:sz w:val="24"/>
        </w:rPr>
        <w:t>（</w:t>
      </w:r>
      <w:r>
        <w:rPr>
          <w:sz w:val="24"/>
        </w:rPr>
        <w:t>2</w:t>
      </w:r>
      <w:r>
        <w:rPr>
          <w:sz w:val="24"/>
        </w:rPr>
        <w:t>）申报的项目重点聚焦航空和先进装备制造、半导体照明、生物和新医药、新一代信息技术、新材料、新能源、节能环保、现代农业等战略性新兴产业和我省优势特色产业，突破行业关键核心技术，抢占技术制高点和价值链高端环节，推进产业迈向中高端，获得一批自主知识产权和自主品牌；</w:t>
      </w:r>
    </w:p>
    <w:p w:rsidR="00D71C37" w:rsidRDefault="00D71C37" w:rsidP="00D71C37">
      <w:pPr>
        <w:spacing w:line="400" w:lineRule="exact"/>
        <w:ind w:firstLineChars="200" w:firstLine="480"/>
        <w:rPr>
          <w:sz w:val="24"/>
        </w:rPr>
      </w:pPr>
      <w:r>
        <w:rPr>
          <w:sz w:val="24"/>
        </w:rPr>
        <w:t>（</w:t>
      </w:r>
      <w:r>
        <w:rPr>
          <w:sz w:val="24"/>
        </w:rPr>
        <w:t>3</w:t>
      </w:r>
      <w:r>
        <w:rPr>
          <w:sz w:val="24"/>
        </w:rPr>
        <w:t>）鼓励项目实施采用</w:t>
      </w:r>
      <w:r>
        <w:rPr>
          <w:sz w:val="24"/>
        </w:rPr>
        <w:t>“</w:t>
      </w:r>
      <w:r>
        <w:rPr>
          <w:sz w:val="24"/>
        </w:rPr>
        <w:t>多元开放、集成高效</w:t>
      </w:r>
      <w:r>
        <w:rPr>
          <w:sz w:val="24"/>
        </w:rPr>
        <w:t>”</w:t>
      </w:r>
      <w:r>
        <w:rPr>
          <w:sz w:val="24"/>
        </w:rPr>
        <w:t>的协同创新机制，突出企业主体、市场化导向、产学研用结合，促进创新要素有机融合、优质资源充分共享，提升整体创新效能；</w:t>
      </w:r>
    </w:p>
    <w:p w:rsidR="00D71C37" w:rsidRDefault="00D71C37" w:rsidP="00D71C37">
      <w:pPr>
        <w:spacing w:line="400" w:lineRule="exact"/>
        <w:ind w:firstLineChars="200" w:firstLine="480"/>
        <w:rPr>
          <w:sz w:val="24"/>
        </w:rPr>
      </w:pPr>
      <w:r>
        <w:rPr>
          <w:sz w:val="24"/>
        </w:rPr>
        <w:t>（</w:t>
      </w:r>
      <w:r>
        <w:rPr>
          <w:sz w:val="24"/>
        </w:rPr>
        <w:t>4</w:t>
      </w:r>
      <w:r>
        <w:rPr>
          <w:sz w:val="24"/>
        </w:rPr>
        <w:t>）通过项目的实施显著提升团队的创新能力和研发水平，在项目执行期结束后，团队基本具备竞争国家级重点领域创新团队的资格。</w:t>
      </w:r>
    </w:p>
    <w:p w:rsidR="00D71C37" w:rsidRDefault="00D71C37" w:rsidP="00D71C37">
      <w:pPr>
        <w:spacing w:line="400" w:lineRule="exact"/>
        <w:ind w:firstLineChars="200" w:firstLine="482"/>
        <w:rPr>
          <w:b/>
          <w:sz w:val="24"/>
        </w:rPr>
      </w:pPr>
      <w:r>
        <w:rPr>
          <w:b/>
          <w:sz w:val="24"/>
        </w:rPr>
        <w:t>3</w:t>
      </w:r>
      <w:r>
        <w:rPr>
          <w:b/>
          <w:sz w:val="24"/>
        </w:rPr>
        <w:t>．支持强度和执行年限</w:t>
      </w:r>
    </w:p>
    <w:p w:rsidR="00D71C37" w:rsidRDefault="00D71C37" w:rsidP="00D71C37">
      <w:pPr>
        <w:spacing w:line="400" w:lineRule="exact"/>
        <w:ind w:firstLineChars="200" w:firstLine="480"/>
        <w:rPr>
          <w:sz w:val="24"/>
        </w:rPr>
      </w:pPr>
      <w:r>
        <w:rPr>
          <w:sz w:val="24"/>
        </w:rPr>
        <w:t>（</w:t>
      </w:r>
      <w:r>
        <w:rPr>
          <w:sz w:val="24"/>
        </w:rPr>
        <w:t>1</w:t>
      </w:r>
      <w:r>
        <w:rPr>
          <w:sz w:val="24"/>
        </w:rPr>
        <w:t>）支持强度：</w:t>
      </w:r>
      <w:r>
        <w:rPr>
          <w:sz w:val="24"/>
        </w:rPr>
        <w:t>50~100</w:t>
      </w:r>
      <w:r>
        <w:rPr>
          <w:sz w:val="24"/>
        </w:rPr>
        <w:t>万元</w:t>
      </w:r>
      <w:r>
        <w:rPr>
          <w:sz w:val="24"/>
        </w:rPr>
        <w:t>/</w:t>
      </w:r>
      <w:r>
        <w:rPr>
          <w:sz w:val="24"/>
        </w:rPr>
        <w:t>项。</w:t>
      </w:r>
    </w:p>
    <w:p w:rsidR="00D71C37" w:rsidRDefault="00D71C37" w:rsidP="00D71C37">
      <w:pPr>
        <w:spacing w:line="400" w:lineRule="exact"/>
        <w:ind w:firstLineChars="200" w:firstLine="480"/>
        <w:rPr>
          <w:sz w:val="24"/>
        </w:rPr>
      </w:pPr>
      <w:r>
        <w:rPr>
          <w:sz w:val="24"/>
        </w:rPr>
        <w:t>（</w:t>
      </w:r>
      <w:r>
        <w:rPr>
          <w:sz w:val="24"/>
        </w:rPr>
        <w:t>2</w:t>
      </w:r>
      <w:r>
        <w:rPr>
          <w:sz w:val="24"/>
        </w:rPr>
        <w:t>）执行年限：</w:t>
      </w:r>
      <w:r>
        <w:rPr>
          <w:sz w:val="24"/>
        </w:rPr>
        <w:t>2~3</w:t>
      </w:r>
      <w:r>
        <w:rPr>
          <w:sz w:val="24"/>
        </w:rPr>
        <w:t>年。</w:t>
      </w:r>
    </w:p>
    <w:p w:rsidR="00D71C37" w:rsidRDefault="00D71C37" w:rsidP="00D71C37">
      <w:pPr>
        <w:spacing w:line="400" w:lineRule="exact"/>
        <w:ind w:firstLineChars="200" w:firstLine="482"/>
        <w:rPr>
          <w:b/>
          <w:sz w:val="24"/>
        </w:rPr>
      </w:pPr>
    </w:p>
    <w:p w:rsidR="00D71C37" w:rsidRDefault="00D71C37" w:rsidP="00D71C37">
      <w:pPr>
        <w:spacing w:line="400" w:lineRule="exact"/>
        <w:ind w:firstLineChars="200" w:firstLine="482"/>
        <w:rPr>
          <w:b/>
          <w:sz w:val="24"/>
        </w:rPr>
      </w:pPr>
      <w:r>
        <w:rPr>
          <w:b/>
          <w:sz w:val="24"/>
        </w:rPr>
        <w:t>（三）省主要学科学术和技术带头人资助项目</w:t>
      </w:r>
    </w:p>
    <w:p w:rsidR="00D71C37" w:rsidRDefault="00D71C37" w:rsidP="00D71C37">
      <w:pPr>
        <w:spacing w:line="400" w:lineRule="exact"/>
        <w:ind w:firstLineChars="200" w:firstLine="482"/>
        <w:rPr>
          <w:b/>
          <w:sz w:val="24"/>
        </w:rPr>
      </w:pPr>
      <w:r>
        <w:rPr>
          <w:b/>
          <w:sz w:val="24"/>
        </w:rPr>
        <w:t>1</w:t>
      </w:r>
      <w:r>
        <w:rPr>
          <w:b/>
          <w:sz w:val="24"/>
        </w:rPr>
        <w:t>．申报对象和条件：</w:t>
      </w:r>
    </w:p>
    <w:p w:rsidR="00D71C37" w:rsidRDefault="00D71C37" w:rsidP="00D71C37">
      <w:pPr>
        <w:spacing w:line="400" w:lineRule="exact"/>
        <w:ind w:firstLineChars="200" w:firstLine="480"/>
        <w:rPr>
          <w:sz w:val="24"/>
        </w:rPr>
      </w:pPr>
      <w:r>
        <w:rPr>
          <w:sz w:val="24"/>
        </w:rPr>
        <w:t>申请人应为我</w:t>
      </w:r>
      <w:proofErr w:type="gramStart"/>
      <w:r>
        <w:rPr>
          <w:sz w:val="24"/>
        </w:rPr>
        <w:t>省从事</w:t>
      </w:r>
      <w:proofErr w:type="gramEnd"/>
      <w:r>
        <w:rPr>
          <w:sz w:val="24"/>
        </w:rPr>
        <w:t>自然科学、技术开发的中青年科技人才，重点向科研生产一线、基层和企业科技人才倾斜，申请人应当同时符合以下条件：</w:t>
      </w:r>
    </w:p>
    <w:p w:rsidR="00D71C37" w:rsidRDefault="00D71C37" w:rsidP="00D71C37">
      <w:pPr>
        <w:spacing w:line="400" w:lineRule="exact"/>
        <w:ind w:firstLineChars="200" w:firstLine="480"/>
        <w:rPr>
          <w:sz w:val="24"/>
        </w:rPr>
      </w:pPr>
      <w:r>
        <w:rPr>
          <w:sz w:val="24"/>
        </w:rPr>
        <w:t>（</w:t>
      </w:r>
      <w:r>
        <w:rPr>
          <w:sz w:val="24"/>
        </w:rPr>
        <w:t>1</w:t>
      </w:r>
      <w:r>
        <w:rPr>
          <w:sz w:val="24"/>
        </w:rPr>
        <w:t>）拥护中国共产党的领导，热爱社会主义祖国，热爱江西，有强烈的事</w:t>
      </w:r>
      <w:r>
        <w:rPr>
          <w:sz w:val="24"/>
        </w:rPr>
        <w:lastRenderedPageBreak/>
        <w:t>业心、责任感，具有较强的创新能力、发展潜力、严谨求实的科学作风和团结协作精神，专业基础扎实，业绩突出。</w:t>
      </w:r>
    </w:p>
    <w:p w:rsidR="00D71C37" w:rsidRDefault="00D71C37" w:rsidP="00D71C37">
      <w:pPr>
        <w:spacing w:line="400" w:lineRule="exact"/>
        <w:ind w:firstLineChars="200" w:firstLine="480"/>
        <w:rPr>
          <w:sz w:val="24"/>
        </w:rPr>
      </w:pPr>
      <w:r>
        <w:rPr>
          <w:sz w:val="24"/>
        </w:rPr>
        <w:t>（</w:t>
      </w:r>
      <w:r>
        <w:rPr>
          <w:sz w:val="24"/>
        </w:rPr>
        <w:t>2</w:t>
      </w:r>
      <w:r>
        <w:rPr>
          <w:sz w:val="24"/>
        </w:rPr>
        <w:t>）年龄不得超过</w:t>
      </w:r>
      <w:r>
        <w:rPr>
          <w:sz w:val="24"/>
        </w:rPr>
        <w:t>50</w:t>
      </w:r>
      <w:r>
        <w:rPr>
          <w:sz w:val="24"/>
        </w:rPr>
        <w:t>周岁</w:t>
      </w:r>
      <w:r>
        <w:rPr>
          <w:sz w:val="24"/>
        </w:rPr>
        <w:t>[1968</w:t>
      </w:r>
      <w:r>
        <w:rPr>
          <w:sz w:val="24"/>
        </w:rPr>
        <w:t>年</w:t>
      </w:r>
      <w:r>
        <w:rPr>
          <w:sz w:val="24"/>
        </w:rPr>
        <w:t>1</w:t>
      </w:r>
      <w:r>
        <w:rPr>
          <w:sz w:val="24"/>
        </w:rPr>
        <w:t>月</w:t>
      </w:r>
      <w:r>
        <w:rPr>
          <w:sz w:val="24"/>
        </w:rPr>
        <w:t>1</w:t>
      </w:r>
      <w:r>
        <w:rPr>
          <w:sz w:val="24"/>
        </w:rPr>
        <w:t>日（含）以后出生</w:t>
      </w:r>
      <w:r>
        <w:rPr>
          <w:sz w:val="24"/>
        </w:rPr>
        <w:t>]</w:t>
      </w:r>
      <w:r>
        <w:rPr>
          <w:sz w:val="24"/>
        </w:rPr>
        <w:t>。</w:t>
      </w:r>
    </w:p>
    <w:p w:rsidR="00D71C37" w:rsidRDefault="00D71C37" w:rsidP="00D71C37">
      <w:pPr>
        <w:spacing w:line="400" w:lineRule="exact"/>
        <w:ind w:firstLineChars="200" w:firstLine="480"/>
        <w:rPr>
          <w:sz w:val="24"/>
        </w:rPr>
      </w:pPr>
      <w:r>
        <w:rPr>
          <w:sz w:val="24"/>
        </w:rPr>
        <w:t>（</w:t>
      </w:r>
      <w:r>
        <w:rPr>
          <w:sz w:val="24"/>
        </w:rPr>
        <w:t>3</w:t>
      </w:r>
      <w:r>
        <w:rPr>
          <w:sz w:val="24"/>
        </w:rPr>
        <w:t>）申请人应具备高级专业技术职称，并作为主要成员获得过省级科技奖（自然科学奖、科技进步奖、技术发明奖）二等及以上（排名要求前</w:t>
      </w:r>
      <w:r>
        <w:rPr>
          <w:sz w:val="24"/>
        </w:rPr>
        <w:t>2</w:t>
      </w:r>
      <w:r>
        <w:rPr>
          <w:sz w:val="24"/>
        </w:rPr>
        <w:t>位），或国家科技奖（排名要求在前</w:t>
      </w:r>
      <w:r>
        <w:rPr>
          <w:sz w:val="24"/>
        </w:rPr>
        <w:t>4</w:t>
      </w:r>
      <w:r>
        <w:rPr>
          <w:sz w:val="24"/>
        </w:rPr>
        <w:t>位）；或已取得博士学位，并主持过两项以上国家级项目，科研成果突出。</w:t>
      </w:r>
    </w:p>
    <w:p w:rsidR="00D71C37" w:rsidRDefault="00D71C37" w:rsidP="00D71C37">
      <w:pPr>
        <w:spacing w:line="400" w:lineRule="exact"/>
        <w:ind w:firstLineChars="200" w:firstLine="480"/>
        <w:rPr>
          <w:sz w:val="24"/>
        </w:rPr>
      </w:pPr>
      <w:r>
        <w:rPr>
          <w:sz w:val="24"/>
        </w:rPr>
        <w:t>技术带头人培养对象申请人应具备高级专业技术职称，并在加快科研成果转化、科技产品开发及高新技术产业化、企业技术创新等方面做出突出贡献并产生较好经济和社会效益。</w:t>
      </w:r>
    </w:p>
    <w:p w:rsidR="00D71C37" w:rsidRDefault="00D71C37" w:rsidP="00D71C37">
      <w:pPr>
        <w:spacing w:line="400" w:lineRule="exact"/>
        <w:ind w:firstLineChars="200" w:firstLine="480"/>
        <w:rPr>
          <w:sz w:val="24"/>
        </w:rPr>
      </w:pPr>
      <w:r>
        <w:rPr>
          <w:sz w:val="24"/>
        </w:rPr>
        <w:t>鼓励国内外引进的优秀科技人才申报。</w:t>
      </w:r>
    </w:p>
    <w:p w:rsidR="00D71C37" w:rsidRDefault="00D71C37" w:rsidP="00D71C37">
      <w:pPr>
        <w:spacing w:line="400" w:lineRule="exact"/>
        <w:ind w:firstLineChars="200" w:firstLine="480"/>
        <w:rPr>
          <w:sz w:val="24"/>
        </w:rPr>
      </w:pPr>
      <w:r>
        <w:rPr>
          <w:sz w:val="24"/>
        </w:rPr>
        <w:t>（</w:t>
      </w:r>
      <w:r>
        <w:rPr>
          <w:sz w:val="24"/>
        </w:rPr>
        <w:t>4</w:t>
      </w:r>
      <w:r>
        <w:rPr>
          <w:sz w:val="24"/>
        </w:rPr>
        <w:t>）省青年科学家培养对象计划验收后才能申报省主要学科学术和技术带头人资助计划项目。</w:t>
      </w:r>
    </w:p>
    <w:p w:rsidR="00D71C37" w:rsidRDefault="00D71C37" w:rsidP="00D71C37">
      <w:pPr>
        <w:spacing w:line="400" w:lineRule="exact"/>
        <w:ind w:firstLineChars="200" w:firstLine="482"/>
        <w:rPr>
          <w:b/>
          <w:sz w:val="24"/>
        </w:rPr>
      </w:pPr>
      <w:r>
        <w:rPr>
          <w:b/>
          <w:sz w:val="24"/>
        </w:rPr>
        <w:t>2</w:t>
      </w:r>
      <w:r>
        <w:rPr>
          <w:b/>
          <w:sz w:val="24"/>
        </w:rPr>
        <w:t>．申报学科领域：</w:t>
      </w:r>
    </w:p>
    <w:p w:rsidR="00D71C37" w:rsidRDefault="00D71C37" w:rsidP="00D71C37">
      <w:pPr>
        <w:spacing w:line="400" w:lineRule="exact"/>
        <w:ind w:firstLineChars="200" w:firstLine="480"/>
        <w:rPr>
          <w:sz w:val="24"/>
        </w:rPr>
      </w:pPr>
      <w:r>
        <w:rPr>
          <w:sz w:val="24"/>
        </w:rPr>
        <w:t>（</w:t>
      </w:r>
      <w:r>
        <w:rPr>
          <w:sz w:val="24"/>
        </w:rPr>
        <w:t>1</w:t>
      </w:r>
      <w:r>
        <w:rPr>
          <w:sz w:val="24"/>
        </w:rPr>
        <w:t>）学科学术带头人培养对象申报学科领域：农业生物；生物医药与卫生；数理科学；材料与工程科学；电子与信息科学；化学化工与环境科学。</w:t>
      </w:r>
    </w:p>
    <w:p w:rsidR="00D71C37" w:rsidRDefault="00D71C37" w:rsidP="00D71C37">
      <w:pPr>
        <w:spacing w:line="400" w:lineRule="exact"/>
        <w:ind w:firstLineChars="200" w:firstLine="480"/>
        <w:rPr>
          <w:sz w:val="24"/>
        </w:rPr>
      </w:pPr>
      <w:r>
        <w:rPr>
          <w:sz w:val="24"/>
        </w:rPr>
        <w:t>（</w:t>
      </w:r>
      <w:r>
        <w:rPr>
          <w:sz w:val="24"/>
        </w:rPr>
        <w:t>2</w:t>
      </w:r>
      <w:r>
        <w:rPr>
          <w:sz w:val="24"/>
        </w:rPr>
        <w:t>）技术带头人培养对象申报学科领域：航空与先进装备；食品、生物和新医药；节能环保；新材料与新能源；电子与信息技术。</w:t>
      </w:r>
    </w:p>
    <w:p w:rsidR="00D71C37" w:rsidRDefault="00D71C37" w:rsidP="00D71C37">
      <w:pPr>
        <w:spacing w:line="400" w:lineRule="exact"/>
        <w:ind w:firstLineChars="200" w:firstLine="482"/>
        <w:rPr>
          <w:b/>
          <w:sz w:val="24"/>
        </w:rPr>
      </w:pPr>
      <w:r>
        <w:rPr>
          <w:b/>
          <w:sz w:val="24"/>
        </w:rPr>
        <w:t>3</w:t>
      </w:r>
      <w:r>
        <w:rPr>
          <w:b/>
          <w:sz w:val="24"/>
        </w:rPr>
        <w:t>．申报材料：</w:t>
      </w:r>
    </w:p>
    <w:p w:rsidR="00D71C37" w:rsidRDefault="00D71C37" w:rsidP="00D71C37">
      <w:pPr>
        <w:spacing w:line="400" w:lineRule="exact"/>
        <w:ind w:firstLineChars="200" w:firstLine="480"/>
        <w:rPr>
          <w:sz w:val="24"/>
        </w:rPr>
      </w:pPr>
      <w:r>
        <w:rPr>
          <w:sz w:val="24"/>
        </w:rPr>
        <w:t>与电子版一致的《申请书》、《可行性研究报告》纸质材料（双面）合订本和附件材料复印件各一份。</w:t>
      </w:r>
    </w:p>
    <w:p w:rsidR="00D71C37" w:rsidRDefault="00D71C37" w:rsidP="00D71C37">
      <w:pPr>
        <w:spacing w:line="400" w:lineRule="exact"/>
        <w:ind w:firstLineChars="200" w:firstLine="480"/>
        <w:rPr>
          <w:sz w:val="24"/>
        </w:rPr>
      </w:pPr>
      <w:r>
        <w:rPr>
          <w:sz w:val="24"/>
        </w:rPr>
        <w:t>附件材料包括：</w:t>
      </w:r>
      <w:r>
        <w:rPr>
          <w:sz w:val="24"/>
        </w:rPr>
        <w:t xml:space="preserve"> </w:t>
      </w:r>
    </w:p>
    <w:p w:rsidR="00D71C37" w:rsidRDefault="00D71C37" w:rsidP="00D71C37">
      <w:pPr>
        <w:spacing w:line="400" w:lineRule="exact"/>
        <w:ind w:firstLineChars="200" w:firstLine="480"/>
        <w:rPr>
          <w:sz w:val="24"/>
        </w:rPr>
      </w:pPr>
      <w:r>
        <w:rPr>
          <w:sz w:val="24"/>
        </w:rPr>
        <w:t>（</w:t>
      </w:r>
      <w:r>
        <w:rPr>
          <w:sz w:val="24"/>
        </w:rPr>
        <w:t>1</w:t>
      </w:r>
      <w:r>
        <w:rPr>
          <w:sz w:val="24"/>
        </w:rPr>
        <w:t>）身份证、学位、职称，外语水平、进修培训、政府特殊津贴等证明。</w:t>
      </w:r>
    </w:p>
    <w:p w:rsidR="00D71C37" w:rsidRDefault="00D71C37" w:rsidP="00D71C37">
      <w:pPr>
        <w:spacing w:line="400" w:lineRule="exact"/>
        <w:ind w:firstLineChars="200" w:firstLine="480"/>
        <w:rPr>
          <w:sz w:val="24"/>
        </w:rPr>
      </w:pPr>
      <w:r>
        <w:rPr>
          <w:sz w:val="24"/>
        </w:rPr>
        <w:t>（</w:t>
      </w:r>
      <w:r>
        <w:rPr>
          <w:sz w:val="24"/>
        </w:rPr>
        <w:t>2</w:t>
      </w:r>
      <w:r>
        <w:rPr>
          <w:sz w:val="24"/>
        </w:rPr>
        <w:t>）</w:t>
      </w:r>
      <w:r>
        <w:rPr>
          <w:sz w:val="24"/>
        </w:rPr>
        <w:t>2007</w:t>
      </w:r>
      <w:r>
        <w:rPr>
          <w:sz w:val="24"/>
        </w:rPr>
        <w:t>年</w:t>
      </w:r>
      <w:r>
        <w:rPr>
          <w:sz w:val="24"/>
        </w:rPr>
        <w:t>7</w:t>
      </w:r>
      <w:r>
        <w:rPr>
          <w:sz w:val="24"/>
        </w:rPr>
        <w:t>月以后的在</w:t>
      </w:r>
      <w:proofErr w:type="gramStart"/>
      <w:r>
        <w:rPr>
          <w:sz w:val="24"/>
        </w:rPr>
        <w:t>研</w:t>
      </w:r>
      <w:proofErr w:type="gramEnd"/>
      <w:r>
        <w:rPr>
          <w:sz w:val="24"/>
        </w:rPr>
        <w:t>项目计划任务合同书（或批复件）、已完成项目的鉴定（或验收）证书、专利、论文（或论文检索）、获政府科技奖（自然科学奖、科技进步奖、技术发明奖）等证明。</w:t>
      </w:r>
    </w:p>
    <w:p w:rsidR="00D71C37" w:rsidRDefault="00D71C37" w:rsidP="00D71C37">
      <w:pPr>
        <w:spacing w:line="400" w:lineRule="exact"/>
        <w:ind w:firstLineChars="200" w:firstLine="480"/>
        <w:rPr>
          <w:sz w:val="24"/>
        </w:rPr>
      </w:pPr>
      <w:r>
        <w:rPr>
          <w:sz w:val="24"/>
        </w:rPr>
        <w:t>（</w:t>
      </w:r>
      <w:r>
        <w:rPr>
          <w:sz w:val="24"/>
        </w:rPr>
        <w:t>3</w:t>
      </w:r>
      <w:r>
        <w:rPr>
          <w:sz w:val="24"/>
        </w:rPr>
        <w:t>）大型企业或高新技术企业的相关证明（包括企业法人营业执照）。</w:t>
      </w:r>
    </w:p>
    <w:p w:rsidR="00D71C37" w:rsidRDefault="00D71C37" w:rsidP="00D71C37">
      <w:pPr>
        <w:spacing w:line="400" w:lineRule="exact"/>
        <w:ind w:firstLineChars="200" w:firstLine="480"/>
        <w:rPr>
          <w:sz w:val="24"/>
        </w:rPr>
      </w:pPr>
      <w:r>
        <w:rPr>
          <w:sz w:val="24"/>
        </w:rPr>
        <w:t>（</w:t>
      </w:r>
      <w:r>
        <w:rPr>
          <w:sz w:val="24"/>
        </w:rPr>
        <w:t>4</w:t>
      </w:r>
      <w:r>
        <w:rPr>
          <w:sz w:val="24"/>
        </w:rPr>
        <w:t>）已通过鉴定的成果产生了经济效益的须提交</w:t>
      </w:r>
      <w:r>
        <w:rPr>
          <w:sz w:val="24"/>
        </w:rPr>
        <w:t>2016</w:t>
      </w:r>
      <w:r>
        <w:rPr>
          <w:sz w:val="24"/>
        </w:rPr>
        <w:t>年税务部门开具的经济效益证明（包括效益的计算说明材料并加盖单位公章）和</w:t>
      </w:r>
      <w:r>
        <w:rPr>
          <w:sz w:val="24"/>
        </w:rPr>
        <w:t>2016</w:t>
      </w:r>
      <w:r>
        <w:rPr>
          <w:sz w:val="24"/>
        </w:rPr>
        <w:t>年审计报告。</w:t>
      </w:r>
    </w:p>
    <w:p w:rsidR="00D71C37" w:rsidRDefault="00D71C37" w:rsidP="00D71C37">
      <w:pPr>
        <w:spacing w:line="400" w:lineRule="exact"/>
        <w:ind w:firstLineChars="200" w:firstLine="480"/>
        <w:rPr>
          <w:sz w:val="24"/>
        </w:rPr>
      </w:pPr>
      <w:r>
        <w:rPr>
          <w:sz w:val="24"/>
        </w:rPr>
        <w:t>（</w:t>
      </w:r>
      <w:r>
        <w:rPr>
          <w:sz w:val="24"/>
        </w:rPr>
        <w:t>5</w:t>
      </w:r>
      <w:r>
        <w:rPr>
          <w:sz w:val="24"/>
        </w:rPr>
        <w:t>）简述申请人在企业技术创新（技术改造、技术发明等方面）产生的直接或间接经济效益和社会效益的工作情况，并提交</w:t>
      </w:r>
      <w:r>
        <w:rPr>
          <w:sz w:val="24"/>
        </w:rPr>
        <w:t>2016</w:t>
      </w:r>
      <w:r>
        <w:rPr>
          <w:sz w:val="24"/>
        </w:rPr>
        <w:t>年税务部门开具的经济效益证明（包括效益的计算说明材料并加盖单位公章）和</w:t>
      </w:r>
      <w:r>
        <w:rPr>
          <w:sz w:val="24"/>
        </w:rPr>
        <w:t>2016</w:t>
      </w:r>
      <w:r>
        <w:rPr>
          <w:sz w:val="24"/>
        </w:rPr>
        <w:t>年年度审计报告。</w:t>
      </w:r>
    </w:p>
    <w:p w:rsidR="00D71C37" w:rsidRDefault="00D71C37" w:rsidP="00D71C37">
      <w:pPr>
        <w:spacing w:line="400" w:lineRule="exact"/>
        <w:ind w:firstLineChars="200" w:firstLine="480"/>
        <w:rPr>
          <w:sz w:val="24"/>
        </w:rPr>
      </w:pPr>
      <w:r>
        <w:rPr>
          <w:sz w:val="24"/>
        </w:rPr>
        <w:t>（注：只需提交前两项附件证明材料。申报技术带头人培养对象应为企业从事科研与开发的法人代表或全职人员并需提交以上所有附件证明材料）</w:t>
      </w:r>
    </w:p>
    <w:p w:rsidR="00D71C37" w:rsidRDefault="00D71C37" w:rsidP="00D71C37">
      <w:pPr>
        <w:spacing w:line="400" w:lineRule="exact"/>
        <w:ind w:firstLineChars="200" w:firstLine="480"/>
        <w:rPr>
          <w:sz w:val="24"/>
        </w:rPr>
      </w:pPr>
      <w:r>
        <w:rPr>
          <w:sz w:val="24"/>
        </w:rPr>
        <w:lastRenderedPageBreak/>
        <w:t>凡申请书中所要求提供的近</w:t>
      </w:r>
      <w:r>
        <w:rPr>
          <w:sz w:val="24"/>
        </w:rPr>
        <w:t>10</w:t>
      </w:r>
      <w:r>
        <w:rPr>
          <w:sz w:val="24"/>
        </w:rPr>
        <w:t>年相关附件材料（论文可提交第一作者或通信作者的检索证明材料）需由所在单位负责审查并在附件上加盖公章。</w:t>
      </w:r>
    </w:p>
    <w:p w:rsidR="00D71C37" w:rsidRDefault="00D71C37" w:rsidP="00D71C37">
      <w:pPr>
        <w:spacing w:line="400" w:lineRule="exact"/>
        <w:ind w:firstLineChars="200" w:firstLine="482"/>
        <w:rPr>
          <w:b/>
          <w:sz w:val="24"/>
        </w:rPr>
      </w:pPr>
      <w:r>
        <w:rPr>
          <w:b/>
          <w:sz w:val="24"/>
        </w:rPr>
        <w:t>4</w:t>
      </w:r>
      <w:r>
        <w:rPr>
          <w:b/>
          <w:sz w:val="24"/>
        </w:rPr>
        <w:t>．支持强度和执行年限：</w:t>
      </w:r>
    </w:p>
    <w:p w:rsidR="00D71C37" w:rsidRDefault="00D71C37" w:rsidP="00D71C37">
      <w:pPr>
        <w:spacing w:line="400" w:lineRule="exact"/>
        <w:ind w:firstLineChars="200" w:firstLine="480"/>
        <w:rPr>
          <w:sz w:val="24"/>
        </w:rPr>
      </w:pPr>
      <w:r>
        <w:rPr>
          <w:sz w:val="24"/>
        </w:rPr>
        <w:t>（</w:t>
      </w:r>
      <w:r>
        <w:rPr>
          <w:sz w:val="24"/>
        </w:rPr>
        <w:t>1</w:t>
      </w:r>
      <w:r>
        <w:rPr>
          <w:sz w:val="24"/>
        </w:rPr>
        <w:t>）支持强度：</w:t>
      </w:r>
      <w:r>
        <w:rPr>
          <w:sz w:val="24"/>
        </w:rPr>
        <w:t>50</w:t>
      </w:r>
      <w:r>
        <w:rPr>
          <w:sz w:val="24"/>
        </w:rPr>
        <w:t>万元</w:t>
      </w:r>
      <w:r>
        <w:rPr>
          <w:sz w:val="24"/>
        </w:rPr>
        <w:t>/</w:t>
      </w:r>
      <w:r>
        <w:rPr>
          <w:sz w:val="24"/>
        </w:rPr>
        <w:t>项。</w:t>
      </w:r>
    </w:p>
    <w:p w:rsidR="00D71C37" w:rsidRDefault="00D71C37" w:rsidP="00D71C37">
      <w:pPr>
        <w:spacing w:line="400" w:lineRule="exact"/>
        <w:ind w:firstLineChars="200" w:firstLine="480"/>
        <w:rPr>
          <w:sz w:val="24"/>
        </w:rPr>
      </w:pPr>
      <w:r>
        <w:rPr>
          <w:sz w:val="24"/>
        </w:rPr>
        <w:t>（</w:t>
      </w:r>
      <w:r>
        <w:rPr>
          <w:sz w:val="24"/>
        </w:rPr>
        <w:t>2</w:t>
      </w:r>
      <w:r>
        <w:rPr>
          <w:sz w:val="24"/>
        </w:rPr>
        <w:t>）执行年限：</w:t>
      </w:r>
      <w:r>
        <w:rPr>
          <w:sz w:val="24"/>
        </w:rPr>
        <w:t>3</w:t>
      </w:r>
      <w:r>
        <w:rPr>
          <w:sz w:val="24"/>
        </w:rPr>
        <w:t>年。</w:t>
      </w:r>
    </w:p>
    <w:p w:rsidR="00D71C37" w:rsidRDefault="00D71C37" w:rsidP="00D71C37">
      <w:pPr>
        <w:spacing w:line="400" w:lineRule="exact"/>
        <w:ind w:firstLineChars="200" w:firstLine="480"/>
        <w:rPr>
          <w:sz w:val="24"/>
        </w:rPr>
      </w:pPr>
    </w:p>
    <w:p w:rsidR="00D71C37" w:rsidRDefault="00D71C37" w:rsidP="00D71C37">
      <w:pPr>
        <w:spacing w:line="400" w:lineRule="exact"/>
        <w:ind w:firstLineChars="200" w:firstLine="482"/>
        <w:rPr>
          <w:b/>
          <w:sz w:val="24"/>
        </w:rPr>
      </w:pPr>
      <w:r>
        <w:rPr>
          <w:b/>
          <w:sz w:val="24"/>
        </w:rPr>
        <w:t>（四）省级优势科技创新团队项目</w:t>
      </w:r>
    </w:p>
    <w:p w:rsidR="00D71C37" w:rsidRDefault="00D71C37" w:rsidP="00D71C37">
      <w:pPr>
        <w:spacing w:line="400" w:lineRule="exact"/>
        <w:ind w:firstLineChars="200" w:firstLine="482"/>
        <w:rPr>
          <w:b/>
          <w:sz w:val="24"/>
        </w:rPr>
      </w:pPr>
      <w:r>
        <w:rPr>
          <w:b/>
          <w:sz w:val="24"/>
        </w:rPr>
        <w:t>1</w:t>
      </w:r>
      <w:r>
        <w:rPr>
          <w:b/>
          <w:sz w:val="24"/>
        </w:rPr>
        <w:t>．申报对象和条件：</w:t>
      </w:r>
    </w:p>
    <w:p w:rsidR="00D71C37" w:rsidRDefault="00D71C37" w:rsidP="00D71C37">
      <w:pPr>
        <w:spacing w:line="400" w:lineRule="exact"/>
        <w:ind w:firstLineChars="200" w:firstLine="480"/>
        <w:rPr>
          <w:sz w:val="24"/>
        </w:rPr>
      </w:pPr>
      <w:r>
        <w:rPr>
          <w:sz w:val="24"/>
        </w:rPr>
        <w:t>（</w:t>
      </w:r>
      <w:r>
        <w:rPr>
          <w:sz w:val="24"/>
        </w:rPr>
        <w:t>1</w:t>
      </w:r>
      <w:r>
        <w:rPr>
          <w:sz w:val="24"/>
        </w:rPr>
        <w:t>）申报人为省科技厅已批准确定的</w:t>
      </w:r>
      <w:proofErr w:type="gramStart"/>
      <w:r>
        <w:rPr>
          <w:sz w:val="24"/>
        </w:rPr>
        <w:t>省优势</w:t>
      </w:r>
      <w:proofErr w:type="gramEnd"/>
      <w:r>
        <w:rPr>
          <w:sz w:val="24"/>
        </w:rPr>
        <w:t>科技创新团队负责人或核心成员（含合作单位的核心成员）。申报的项目要与创新团队确定的研究方向一致。</w:t>
      </w:r>
    </w:p>
    <w:p w:rsidR="00D71C37" w:rsidRDefault="00D71C37" w:rsidP="00D71C37">
      <w:pPr>
        <w:spacing w:line="400" w:lineRule="exact"/>
        <w:ind w:firstLineChars="200" w:firstLine="480"/>
        <w:rPr>
          <w:sz w:val="24"/>
        </w:rPr>
      </w:pPr>
      <w:r>
        <w:rPr>
          <w:sz w:val="24"/>
        </w:rPr>
        <w:t>（</w:t>
      </w:r>
      <w:r>
        <w:rPr>
          <w:sz w:val="24"/>
        </w:rPr>
        <w:t>2</w:t>
      </w:r>
      <w:r>
        <w:rPr>
          <w:sz w:val="24"/>
        </w:rPr>
        <w:t>）一个创新团队本次只能申报</w:t>
      </w:r>
      <w:r>
        <w:rPr>
          <w:sz w:val="24"/>
        </w:rPr>
        <w:t>1</w:t>
      </w:r>
      <w:r>
        <w:rPr>
          <w:sz w:val="24"/>
        </w:rPr>
        <w:t>个项目。创新团队尚未承担团队建设专项计划的，本次申报必须由团队负责人作为项目第一申报人。创新团队有一项在</w:t>
      </w:r>
      <w:proofErr w:type="gramStart"/>
      <w:r>
        <w:rPr>
          <w:sz w:val="24"/>
        </w:rPr>
        <w:t>研</w:t>
      </w:r>
      <w:proofErr w:type="gramEnd"/>
      <w:r>
        <w:rPr>
          <w:sz w:val="24"/>
        </w:rPr>
        <w:t>项目的，此次团队项目的申报人应为合作单位的核心成员；如团队无合作单位的应为牵头单位核心成员。现有两项在</w:t>
      </w:r>
      <w:proofErr w:type="gramStart"/>
      <w:r>
        <w:rPr>
          <w:sz w:val="24"/>
        </w:rPr>
        <w:t>研</w:t>
      </w:r>
      <w:proofErr w:type="gramEnd"/>
      <w:r>
        <w:rPr>
          <w:sz w:val="24"/>
        </w:rPr>
        <w:t>项目的团队不能申报。</w:t>
      </w:r>
    </w:p>
    <w:p w:rsidR="00D71C37" w:rsidRDefault="00D71C37" w:rsidP="00D71C37">
      <w:pPr>
        <w:spacing w:line="400" w:lineRule="exact"/>
        <w:ind w:firstLineChars="200" w:firstLine="480"/>
        <w:rPr>
          <w:sz w:val="24"/>
        </w:rPr>
      </w:pPr>
      <w:r>
        <w:rPr>
          <w:sz w:val="24"/>
        </w:rPr>
        <w:t>（</w:t>
      </w:r>
      <w:r>
        <w:rPr>
          <w:sz w:val="24"/>
        </w:rPr>
        <w:t>3</w:t>
      </w:r>
      <w:r>
        <w:rPr>
          <w:sz w:val="24"/>
        </w:rPr>
        <w:t>）申报人如为团队核心成员（含合作单位），需提供创新团队负责人和牵头单位同意申报的确认函。已承担了此类项目的负责人</w:t>
      </w:r>
      <w:proofErr w:type="gramStart"/>
      <w:r>
        <w:rPr>
          <w:sz w:val="24"/>
        </w:rPr>
        <w:t>需项目</w:t>
      </w:r>
      <w:proofErr w:type="gramEnd"/>
      <w:r>
        <w:rPr>
          <w:sz w:val="24"/>
        </w:rPr>
        <w:t>验收后方可申报。</w:t>
      </w:r>
    </w:p>
    <w:p w:rsidR="00D71C37" w:rsidRDefault="00D71C37" w:rsidP="00D71C37">
      <w:pPr>
        <w:spacing w:line="400" w:lineRule="exact"/>
        <w:ind w:firstLineChars="200" w:firstLine="480"/>
        <w:rPr>
          <w:sz w:val="24"/>
        </w:rPr>
      </w:pPr>
      <w:r>
        <w:rPr>
          <w:sz w:val="24"/>
        </w:rPr>
        <w:t>（</w:t>
      </w:r>
      <w:r>
        <w:rPr>
          <w:sz w:val="24"/>
        </w:rPr>
        <w:t>4</w:t>
      </w:r>
      <w:r>
        <w:rPr>
          <w:sz w:val="24"/>
        </w:rPr>
        <w:t>）项目申报人的年龄未满</w:t>
      </w:r>
      <w:r>
        <w:rPr>
          <w:sz w:val="24"/>
        </w:rPr>
        <w:t>55</w:t>
      </w:r>
      <w:r>
        <w:rPr>
          <w:sz w:val="24"/>
        </w:rPr>
        <w:t>周岁</w:t>
      </w:r>
      <w:r>
        <w:rPr>
          <w:sz w:val="24"/>
        </w:rPr>
        <w:t>[1963</w:t>
      </w:r>
      <w:r>
        <w:rPr>
          <w:sz w:val="24"/>
        </w:rPr>
        <w:t>年</w:t>
      </w:r>
      <w:r>
        <w:rPr>
          <w:sz w:val="24"/>
        </w:rPr>
        <w:t>1</w:t>
      </w:r>
      <w:r>
        <w:rPr>
          <w:sz w:val="24"/>
        </w:rPr>
        <w:t>月</w:t>
      </w:r>
      <w:r>
        <w:rPr>
          <w:sz w:val="24"/>
        </w:rPr>
        <w:t>1</w:t>
      </w:r>
      <w:r>
        <w:rPr>
          <w:sz w:val="24"/>
        </w:rPr>
        <w:t>日（含）以后出生</w:t>
      </w:r>
      <w:r>
        <w:rPr>
          <w:sz w:val="24"/>
        </w:rPr>
        <w:t>]</w:t>
      </w:r>
      <w:r>
        <w:rPr>
          <w:sz w:val="24"/>
        </w:rPr>
        <w:t>。</w:t>
      </w:r>
    </w:p>
    <w:p w:rsidR="00D71C37" w:rsidRDefault="00D71C37" w:rsidP="00D71C37">
      <w:pPr>
        <w:spacing w:line="400" w:lineRule="exact"/>
        <w:ind w:firstLineChars="200" w:firstLine="480"/>
        <w:rPr>
          <w:sz w:val="24"/>
        </w:rPr>
      </w:pPr>
      <w:r>
        <w:rPr>
          <w:sz w:val="24"/>
        </w:rPr>
        <w:t>（</w:t>
      </w:r>
      <w:r>
        <w:rPr>
          <w:sz w:val="24"/>
        </w:rPr>
        <w:t>5</w:t>
      </w:r>
      <w:r>
        <w:rPr>
          <w:sz w:val="24"/>
        </w:rPr>
        <w:t>）技术创新团队申报人所在单位要按</w:t>
      </w:r>
      <w:r>
        <w:rPr>
          <w:sz w:val="24"/>
        </w:rPr>
        <w:t>1:1</w:t>
      </w:r>
      <w:r>
        <w:rPr>
          <w:sz w:val="24"/>
        </w:rPr>
        <w:t>以上经费配套。</w:t>
      </w:r>
    </w:p>
    <w:p w:rsidR="00D71C37" w:rsidRDefault="00D71C37" w:rsidP="00D71C37">
      <w:pPr>
        <w:spacing w:line="400" w:lineRule="exact"/>
        <w:ind w:firstLineChars="200" w:firstLine="482"/>
        <w:rPr>
          <w:b/>
          <w:sz w:val="24"/>
        </w:rPr>
      </w:pPr>
      <w:r>
        <w:rPr>
          <w:b/>
          <w:sz w:val="24"/>
        </w:rPr>
        <w:t>2</w:t>
      </w:r>
      <w:r>
        <w:rPr>
          <w:b/>
          <w:sz w:val="24"/>
        </w:rPr>
        <w:t>．支持重点：</w:t>
      </w:r>
    </w:p>
    <w:p w:rsidR="00D71C37" w:rsidRDefault="00D71C37" w:rsidP="00D71C37">
      <w:pPr>
        <w:spacing w:line="400" w:lineRule="exact"/>
        <w:ind w:firstLineChars="200" w:firstLine="480"/>
        <w:rPr>
          <w:sz w:val="24"/>
        </w:rPr>
      </w:pPr>
      <w:r>
        <w:rPr>
          <w:sz w:val="24"/>
        </w:rPr>
        <w:t>（</w:t>
      </w:r>
      <w:r>
        <w:rPr>
          <w:sz w:val="24"/>
        </w:rPr>
        <w:t>1</w:t>
      </w:r>
      <w:r>
        <w:rPr>
          <w:sz w:val="24"/>
        </w:rPr>
        <w:t>）团队发展规划明确，研究方向稳定、运行机制健全、保障措施可行、人员结构合理，具有较好的研发平台。</w:t>
      </w:r>
    </w:p>
    <w:p w:rsidR="00D71C37" w:rsidRDefault="00D71C37" w:rsidP="00D71C37">
      <w:pPr>
        <w:spacing w:line="400" w:lineRule="exact"/>
        <w:ind w:firstLineChars="200" w:firstLine="480"/>
        <w:rPr>
          <w:sz w:val="24"/>
        </w:rPr>
      </w:pPr>
      <w:r>
        <w:rPr>
          <w:sz w:val="24"/>
        </w:rPr>
        <w:t>（</w:t>
      </w:r>
      <w:r>
        <w:rPr>
          <w:sz w:val="24"/>
        </w:rPr>
        <w:t>2</w:t>
      </w:r>
      <w:r>
        <w:rPr>
          <w:sz w:val="24"/>
        </w:rPr>
        <w:t>）申报的项目围绕我省战略性新兴产业和重点优势产业技术创新链的关键和共性技术问题进行联合攻关，有明确的技术指标、研究方案、人才培养计划、阶段性自主</w:t>
      </w:r>
      <w:r>
        <w:rPr>
          <w:spacing w:val="-10"/>
          <w:sz w:val="24"/>
        </w:rPr>
        <w:t>知识产权和标志性创新成果目标，通过项目的实施促进创新团队建设目标任务的顺利完成。</w:t>
      </w:r>
    </w:p>
    <w:p w:rsidR="00D71C37" w:rsidRDefault="00D71C37" w:rsidP="00D71C37">
      <w:pPr>
        <w:spacing w:line="400" w:lineRule="exact"/>
        <w:ind w:firstLineChars="200" w:firstLine="480"/>
        <w:rPr>
          <w:sz w:val="24"/>
        </w:rPr>
      </w:pPr>
      <w:r>
        <w:rPr>
          <w:sz w:val="24"/>
        </w:rPr>
        <w:t>（</w:t>
      </w:r>
      <w:r>
        <w:rPr>
          <w:sz w:val="24"/>
        </w:rPr>
        <w:t>3</w:t>
      </w:r>
      <w:r>
        <w:rPr>
          <w:sz w:val="24"/>
        </w:rPr>
        <w:t>）鼓励企业、高校、科研机构等各</w:t>
      </w:r>
      <w:proofErr w:type="gramStart"/>
      <w:r>
        <w:rPr>
          <w:sz w:val="24"/>
        </w:rPr>
        <w:t>类创新</w:t>
      </w:r>
      <w:proofErr w:type="gramEnd"/>
      <w:r>
        <w:rPr>
          <w:sz w:val="24"/>
        </w:rPr>
        <w:t>主体合作，提倡资源共享、优势互补、合作共赢、风险共担的合作攻关和集成创新。</w:t>
      </w:r>
    </w:p>
    <w:p w:rsidR="00D71C37" w:rsidRDefault="00D71C37" w:rsidP="00D71C37">
      <w:pPr>
        <w:spacing w:line="400" w:lineRule="exact"/>
        <w:ind w:firstLineChars="200" w:firstLine="480"/>
        <w:rPr>
          <w:sz w:val="24"/>
        </w:rPr>
      </w:pPr>
      <w:r>
        <w:rPr>
          <w:sz w:val="24"/>
        </w:rPr>
        <w:t>（</w:t>
      </w:r>
      <w:r>
        <w:rPr>
          <w:sz w:val="24"/>
        </w:rPr>
        <w:t>4</w:t>
      </w:r>
      <w:r>
        <w:rPr>
          <w:sz w:val="24"/>
        </w:rPr>
        <w:t>）团队合作单位和青年科技人员申报项目，同等条件下优先支持。</w:t>
      </w:r>
    </w:p>
    <w:p w:rsidR="00D71C37" w:rsidRDefault="00D71C37" w:rsidP="00D71C37">
      <w:pPr>
        <w:spacing w:line="400" w:lineRule="exact"/>
        <w:ind w:firstLineChars="200" w:firstLine="482"/>
        <w:rPr>
          <w:sz w:val="24"/>
        </w:rPr>
      </w:pPr>
      <w:r>
        <w:rPr>
          <w:b/>
          <w:sz w:val="24"/>
        </w:rPr>
        <w:t>3</w:t>
      </w:r>
      <w:r>
        <w:rPr>
          <w:b/>
          <w:sz w:val="24"/>
        </w:rPr>
        <w:t>．支持强度和执行年限：</w:t>
      </w:r>
      <w:r>
        <w:rPr>
          <w:sz w:val="24"/>
        </w:rPr>
        <w:t xml:space="preserve"> </w:t>
      </w:r>
    </w:p>
    <w:p w:rsidR="00D71C37" w:rsidRDefault="00D71C37" w:rsidP="00D71C37">
      <w:pPr>
        <w:spacing w:line="400" w:lineRule="exact"/>
        <w:ind w:firstLineChars="200" w:firstLine="480"/>
        <w:rPr>
          <w:sz w:val="24"/>
        </w:rPr>
      </w:pPr>
      <w:r>
        <w:rPr>
          <w:sz w:val="24"/>
        </w:rPr>
        <w:t>（</w:t>
      </w:r>
      <w:r>
        <w:rPr>
          <w:sz w:val="24"/>
        </w:rPr>
        <w:t>1</w:t>
      </w:r>
      <w:r>
        <w:rPr>
          <w:sz w:val="24"/>
        </w:rPr>
        <w:t>）支持强度：</w:t>
      </w:r>
      <w:r>
        <w:rPr>
          <w:sz w:val="24"/>
        </w:rPr>
        <w:t>30</w:t>
      </w:r>
      <w:r>
        <w:rPr>
          <w:sz w:val="24"/>
        </w:rPr>
        <w:t>万元</w:t>
      </w:r>
      <w:r>
        <w:rPr>
          <w:sz w:val="24"/>
        </w:rPr>
        <w:t>/</w:t>
      </w:r>
      <w:r>
        <w:rPr>
          <w:sz w:val="24"/>
        </w:rPr>
        <w:t>项。</w:t>
      </w:r>
    </w:p>
    <w:p w:rsidR="00AD4E05" w:rsidRPr="00D71C37" w:rsidRDefault="00D71C37" w:rsidP="00D71C37">
      <w:pPr>
        <w:spacing w:line="400" w:lineRule="exact"/>
        <w:ind w:firstLineChars="200" w:firstLine="480"/>
        <w:rPr>
          <w:sz w:val="24"/>
        </w:rPr>
      </w:pPr>
      <w:r>
        <w:rPr>
          <w:sz w:val="24"/>
        </w:rPr>
        <w:t>（</w:t>
      </w:r>
      <w:r>
        <w:rPr>
          <w:sz w:val="24"/>
        </w:rPr>
        <w:t>2</w:t>
      </w:r>
      <w:r>
        <w:rPr>
          <w:sz w:val="24"/>
        </w:rPr>
        <w:t>）执行年限：</w:t>
      </w:r>
      <w:r>
        <w:rPr>
          <w:sz w:val="24"/>
        </w:rPr>
        <w:t>3</w:t>
      </w:r>
      <w:r>
        <w:rPr>
          <w:sz w:val="24"/>
        </w:rPr>
        <w:t>年。</w:t>
      </w:r>
    </w:p>
    <w:sectPr w:rsidR="00AD4E05" w:rsidRPr="00D71C37" w:rsidSect="00AD4E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C4A9A"/>
    <w:multiLevelType w:val="singleLevel"/>
    <w:tmpl w:val="595C4A9A"/>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1C37"/>
    <w:rsid w:val="002F4ABC"/>
    <w:rsid w:val="00AD4E05"/>
    <w:rsid w:val="00BA5773"/>
    <w:rsid w:val="00D71C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Date"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C37"/>
    <w:pPr>
      <w:widowControl w:val="0"/>
      <w:jc w:val="both"/>
    </w:pPr>
    <w:rPr>
      <w:rFonts w:eastAsia="仿宋_GB2312"/>
      <w:kern w:val="2"/>
      <w:sz w:val="32"/>
      <w:szCs w:val="24"/>
    </w:rPr>
  </w:style>
  <w:style w:type="paragraph" w:styleId="1">
    <w:name w:val="heading 1"/>
    <w:basedOn w:val="a"/>
    <w:next w:val="a"/>
    <w:link w:val="1Char"/>
    <w:qFormat/>
    <w:rsid w:val="002F4AB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F4ABC"/>
    <w:rPr>
      <w:b/>
      <w:bCs/>
      <w:kern w:val="44"/>
      <w:sz w:val="44"/>
      <w:szCs w:val="44"/>
    </w:rPr>
  </w:style>
  <w:style w:type="paragraph" w:styleId="a3">
    <w:name w:val="Title"/>
    <w:basedOn w:val="a"/>
    <w:next w:val="a"/>
    <w:link w:val="Char"/>
    <w:qFormat/>
    <w:rsid w:val="002F4ABC"/>
    <w:pPr>
      <w:spacing w:before="240" w:after="60"/>
      <w:jc w:val="center"/>
      <w:outlineLvl w:val="0"/>
    </w:pPr>
    <w:rPr>
      <w:rFonts w:asciiTheme="majorHAnsi" w:hAnsiTheme="majorHAnsi" w:cstheme="majorBidi"/>
      <w:b/>
      <w:bCs/>
      <w:szCs w:val="32"/>
    </w:rPr>
  </w:style>
  <w:style w:type="character" w:customStyle="1" w:styleId="Char">
    <w:name w:val="标题 Char"/>
    <w:basedOn w:val="a0"/>
    <w:link w:val="a3"/>
    <w:rsid w:val="002F4ABC"/>
    <w:rPr>
      <w:rFonts w:asciiTheme="majorHAnsi" w:hAnsiTheme="majorHAnsi" w:cstheme="majorBidi"/>
      <w:b/>
      <w:bCs/>
      <w:kern w:val="2"/>
      <w:sz w:val="32"/>
      <w:szCs w:val="32"/>
    </w:rPr>
  </w:style>
  <w:style w:type="paragraph" w:styleId="a4">
    <w:name w:val="Subtitle"/>
    <w:basedOn w:val="a"/>
    <w:next w:val="a"/>
    <w:link w:val="Char0"/>
    <w:qFormat/>
    <w:rsid w:val="002F4ABC"/>
    <w:pPr>
      <w:spacing w:before="240" w:after="60" w:line="312" w:lineRule="auto"/>
      <w:jc w:val="center"/>
      <w:outlineLvl w:val="1"/>
    </w:pPr>
    <w:rPr>
      <w:rFonts w:asciiTheme="majorHAnsi" w:hAnsiTheme="majorHAnsi" w:cstheme="majorBidi"/>
      <w:b/>
      <w:bCs/>
      <w:kern w:val="28"/>
      <w:szCs w:val="32"/>
    </w:rPr>
  </w:style>
  <w:style w:type="character" w:customStyle="1" w:styleId="Char0">
    <w:name w:val="副标题 Char"/>
    <w:basedOn w:val="a0"/>
    <w:link w:val="a4"/>
    <w:rsid w:val="002F4ABC"/>
    <w:rPr>
      <w:rFonts w:asciiTheme="majorHAnsi" w:hAnsiTheme="majorHAnsi" w:cstheme="majorBidi"/>
      <w:b/>
      <w:bCs/>
      <w:kern w:val="28"/>
      <w:sz w:val="32"/>
      <w:szCs w:val="32"/>
    </w:rPr>
  </w:style>
  <w:style w:type="paragraph" w:styleId="a5">
    <w:name w:val="No Spacing"/>
    <w:uiPriority w:val="1"/>
    <w:qFormat/>
    <w:rsid w:val="002F4ABC"/>
    <w:pPr>
      <w:widowControl w:val="0"/>
      <w:jc w:val="both"/>
    </w:pPr>
    <w:rPr>
      <w:kern w:val="2"/>
      <w:sz w:val="21"/>
      <w:szCs w:val="24"/>
    </w:rPr>
  </w:style>
  <w:style w:type="character" w:styleId="a6">
    <w:name w:val="Subtle Emphasis"/>
    <w:basedOn w:val="a0"/>
    <w:uiPriority w:val="19"/>
    <w:qFormat/>
    <w:rsid w:val="002F4ABC"/>
    <w:rPr>
      <w:i/>
      <w:iCs/>
      <w:color w:val="808080" w:themeColor="text1" w:themeTint="7F"/>
    </w:rPr>
  </w:style>
  <w:style w:type="character" w:styleId="a7">
    <w:name w:val="Strong"/>
    <w:basedOn w:val="a0"/>
    <w:qFormat/>
    <w:rsid w:val="00D71C37"/>
    <w:rPr>
      <w:b/>
      <w:bCs/>
    </w:rPr>
  </w:style>
  <w:style w:type="character" w:styleId="a8">
    <w:name w:val="page number"/>
    <w:basedOn w:val="a0"/>
    <w:rsid w:val="00D71C37"/>
  </w:style>
  <w:style w:type="character" w:styleId="a9">
    <w:name w:val="Hyperlink"/>
    <w:basedOn w:val="a0"/>
    <w:rsid w:val="00D71C37"/>
    <w:rPr>
      <w:color w:val="0000FF"/>
      <w:u w:val="single"/>
    </w:rPr>
  </w:style>
  <w:style w:type="paragraph" w:styleId="HTML">
    <w:name w:val="HTML Preformatted"/>
    <w:basedOn w:val="a"/>
    <w:link w:val="HTMLChar"/>
    <w:rsid w:val="00D71C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rsid w:val="00D71C37"/>
    <w:rPr>
      <w:rFonts w:ascii="宋体" w:eastAsia="仿宋_GB2312" w:hAnsi="宋体"/>
      <w:sz w:val="24"/>
      <w:szCs w:val="24"/>
    </w:rPr>
  </w:style>
  <w:style w:type="paragraph" w:styleId="aa">
    <w:name w:val="header"/>
    <w:basedOn w:val="a"/>
    <w:link w:val="Char1"/>
    <w:rsid w:val="00D71C3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rsid w:val="00D71C37"/>
    <w:rPr>
      <w:rFonts w:eastAsia="仿宋_GB2312"/>
      <w:kern w:val="2"/>
      <w:sz w:val="18"/>
      <w:szCs w:val="18"/>
    </w:rPr>
  </w:style>
  <w:style w:type="paragraph" w:styleId="ab">
    <w:name w:val="Date"/>
    <w:basedOn w:val="a"/>
    <w:next w:val="a"/>
    <w:link w:val="Char2"/>
    <w:rsid w:val="00D71C37"/>
    <w:pPr>
      <w:ind w:leftChars="2500" w:left="100"/>
    </w:pPr>
  </w:style>
  <w:style w:type="character" w:customStyle="1" w:styleId="Char2">
    <w:name w:val="日期 Char"/>
    <w:basedOn w:val="a0"/>
    <w:link w:val="ab"/>
    <w:rsid w:val="00D71C37"/>
    <w:rPr>
      <w:rFonts w:eastAsia="仿宋_GB2312"/>
      <w:kern w:val="2"/>
      <w:sz w:val="32"/>
      <w:szCs w:val="24"/>
    </w:rPr>
  </w:style>
  <w:style w:type="paragraph" w:styleId="ac">
    <w:name w:val="footer"/>
    <w:basedOn w:val="a"/>
    <w:link w:val="Char3"/>
    <w:rsid w:val="00D71C37"/>
    <w:pPr>
      <w:tabs>
        <w:tab w:val="center" w:pos="4153"/>
        <w:tab w:val="right" w:pos="8306"/>
      </w:tabs>
      <w:snapToGrid w:val="0"/>
      <w:jc w:val="left"/>
    </w:pPr>
    <w:rPr>
      <w:sz w:val="18"/>
      <w:szCs w:val="18"/>
    </w:rPr>
  </w:style>
  <w:style w:type="character" w:customStyle="1" w:styleId="Char3">
    <w:name w:val="页脚 Char"/>
    <w:basedOn w:val="a0"/>
    <w:link w:val="ac"/>
    <w:rsid w:val="00D71C37"/>
    <w:rPr>
      <w:rFonts w:eastAsia="仿宋_GB2312"/>
      <w:kern w:val="2"/>
      <w:sz w:val="18"/>
      <w:szCs w:val="18"/>
    </w:rPr>
  </w:style>
  <w:style w:type="paragraph" w:styleId="2">
    <w:name w:val="Body Text Indent 2"/>
    <w:basedOn w:val="a"/>
    <w:link w:val="2Char"/>
    <w:rsid w:val="00D71C37"/>
    <w:pPr>
      <w:spacing w:after="120" w:line="480" w:lineRule="auto"/>
      <w:ind w:leftChars="200" w:left="420"/>
    </w:pPr>
    <w:rPr>
      <w:szCs w:val="32"/>
    </w:rPr>
  </w:style>
  <w:style w:type="character" w:customStyle="1" w:styleId="2Char">
    <w:name w:val="正文文本缩进 2 Char"/>
    <w:basedOn w:val="a0"/>
    <w:link w:val="2"/>
    <w:rsid w:val="00D71C37"/>
    <w:rPr>
      <w:rFonts w:eastAsia="仿宋_GB2312"/>
      <w:kern w:val="2"/>
      <w:sz w:val="32"/>
      <w:szCs w:val="32"/>
    </w:rPr>
  </w:style>
  <w:style w:type="table" w:styleId="ad">
    <w:name w:val="Table Grid"/>
    <w:basedOn w:val="a1"/>
    <w:rsid w:val="00D71C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5661</Words>
  <Characters>32272</Characters>
  <Application>Microsoft Office Word</Application>
  <DocSecurity>0</DocSecurity>
  <Lines>268</Lines>
  <Paragraphs>75</Paragraphs>
  <ScaleCrop>false</ScaleCrop>
  <Company>china</Company>
  <LinksUpToDate>false</LinksUpToDate>
  <CharactersWithSpaces>37858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2017-07-07T02:11:00Z</dcterms:created>
  <dcterms:modified xsi:type="dcterms:W3CDTF">2017-07-07T02:13:00Z</dcterms:modified>
</cp:coreProperties>
</file>